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62651D" w:rsidRPr="009858D2" w14:paraId="6EE55F0E" w14:textId="77777777" w:rsidTr="00F070EE">
        <w:trPr>
          <w:trHeight w:val="1251"/>
        </w:trPr>
        <w:tc>
          <w:tcPr>
            <w:tcW w:w="5387" w:type="dxa"/>
          </w:tcPr>
          <w:p w14:paraId="467A6B40" w14:textId="18B57AF5" w:rsidR="0062651D" w:rsidRPr="009858D2" w:rsidRDefault="0062651D" w:rsidP="00F070EE">
            <w:pPr>
              <w:spacing w:after="0" w:line="259" w:lineRule="auto"/>
              <w:jc w:val="center"/>
              <w:rPr>
                <w:rFonts w:ascii="Times New Roman" w:hAnsi="Times New Roman" w:cs="Times New Roman"/>
                <w:b/>
                <w:sz w:val="24"/>
                <w:szCs w:val="24"/>
              </w:rPr>
            </w:pPr>
            <w:r w:rsidRPr="009858D2">
              <w:rPr>
                <w:rFonts w:ascii="Times New Roman" w:hAnsi="Times New Roman" w:cs="Times New Roman"/>
                <w:b/>
                <w:sz w:val="24"/>
                <w:szCs w:val="24"/>
              </w:rPr>
              <w:t>PHÒNG GD&amp;ĐT HUYỆN TỨ KỲ</w:t>
            </w:r>
          </w:p>
          <w:p w14:paraId="617140BA" w14:textId="6CA5FC3B" w:rsidR="0062651D" w:rsidRPr="009858D2" w:rsidRDefault="0062651D" w:rsidP="00F070EE">
            <w:pPr>
              <w:spacing w:after="0" w:line="259" w:lineRule="auto"/>
              <w:jc w:val="center"/>
              <w:rPr>
                <w:rFonts w:ascii="Times New Roman" w:hAnsi="Times New Roman" w:cs="Times New Roman"/>
                <w:b/>
                <w:sz w:val="24"/>
                <w:szCs w:val="24"/>
              </w:rPr>
            </w:pPr>
            <w:r w:rsidRPr="009858D2">
              <w:rPr>
                <w:rFonts w:ascii="Times New Roman" w:hAnsi="Times New Roman" w:cs="Times New Roman"/>
                <w:b/>
                <w:sz w:val="24"/>
                <w:szCs w:val="24"/>
              </w:rPr>
              <w:t>TRƯỜNG TIỂU H</w:t>
            </w:r>
            <w:r w:rsidR="00C053EF">
              <w:rPr>
                <w:rFonts w:ascii="Times New Roman" w:hAnsi="Times New Roman" w:cs="Times New Roman"/>
                <w:b/>
                <w:sz w:val="24"/>
                <w:szCs w:val="24"/>
              </w:rPr>
              <w:t>ỌC NGỌC KỲ</w:t>
            </w:r>
          </w:p>
          <w:p w14:paraId="50CD0E8A" w14:textId="77777777" w:rsidR="0062651D" w:rsidRPr="009858D2" w:rsidRDefault="0062651D" w:rsidP="00F070EE">
            <w:pPr>
              <w:spacing w:after="0" w:line="259" w:lineRule="auto"/>
              <w:jc w:val="center"/>
              <w:rPr>
                <w:rFonts w:ascii="Times New Roman" w:hAnsi="Times New Roman" w:cs="Times New Roman"/>
                <w:b/>
                <w:sz w:val="24"/>
                <w:szCs w:val="24"/>
              </w:rPr>
            </w:pPr>
          </w:p>
          <w:p w14:paraId="65B39E58" w14:textId="0AD0B33F" w:rsidR="0062651D" w:rsidRPr="009858D2" w:rsidRDefault="0062651D" w:rsidP="00F070EE">
            <w:pPr>
              <w:spacing w:after="0" w:line="259" w:lineRule="auto"/>
              <w:rPr>
                <w:rFonts w:ascii="Times New Roman" w:hAnsi="Times New Roman" w:cs="Times New Roman"/>
                <w:b/>
                <w:sz w:val="24"/>
                <w:szCs w:val="24"/>
              </w:rPr>
            </w:pPr>
            <w:r w:rsidRPr="009858D2">
              <w:rPr>
                <w:rFonts w:ascii="Times New Roman" w:hAnsi="Times New Roman" w:cs="Times New Roman"/>
                <w:i/>
                <w:sz w:val="24"/>
                <w:szCs w:val="19"/>
              </w:rPr>
              <w:t xml:space="preserve">                         Số:</w:t>
            </w:r>
            <w:r w:rsidR="005F6462" w:rsidRPr="009858D2">
              <w:rPr>
                <w:rFonts w:ascii="Times New Roman" w:hAnsi="Times New Roman" w:cs="Times New Roman"/>
                <w:i/>
                <w:sz w:val="24"/>
                <w:szCs w:val="19"/>
              </w:rPr>
              <w:t xml:space="preserve"> </w:t>
            </w:r>
            <w:r w:rsidR="00346BF3">
              <w:rPr>
                <w:rFonts w:ascii="Times New Roman" w:hAnsi="Times New Roman" w:cs="Times New Roman"/>
                <w:i/>
                <w:sz w:val="24"/>
                <w:szCs w:val="19"/>
              </w:rPr>
              <w:t>0</w:t>
            </w:r>
            <w:r w:rsidR="00C053EF">
              <w:rPr>
                <w:rFonts w:ascii="Times New Roman" w:hAnsi="Times New Roman" w:cs="Times New Roman"/>
                <w:i/>
                <w:sz w:val="24"/>
                <w:szCs w:val="19"/>
              </w:rPr>
              <w:t>7</w:t>
            </w:r>
            <w:r w:rsidRPr="009858D2">
              <w:rPr>
                <w:rFonts w:ascii="Times New Roman" w:hAnsi="Times New Roman" w:cs="Times New Roman"/>
                <w:i/>
                <w:sz w:val="24"/>
                <w:szCs w:val="19"/>
              </w:rPr>
              <w:t xml:space="preserve"> / KH-TT</w:t>
            </w:r>
          </w:p>
        </w:tc>
        <w:tc>
          <w:tcPr>
            <w:tcW w:w="5386" w:type="dxa"/>
          </w:tcPr>
          <w:p w14:paraId="65A77B92" w14:textId="77777777" w:rsidR="0062651D" w:rsidRPr="009858D2" w:rsidRDefault="0062651D" w:rsidP="00F070EE">
            <w:pPr>
              <w:spacing w:after="0" w:line="259" w:lineRule="auto"/>
              <w:jc w:val="center"/>
              <w:rPr>
                <w:rFonts w:ascii="Times New Roman" w:hAnsi="Times New Roman" w:cs="Times New Roman"/>
                <w:b/>
                <w:sz w:val="24"/>
                <w:szCs w:val="24"/>
              </w:rPr>
            </w:pPr>
            <w:r w:rsidRPr="009858D2">
              <w:rPr>
                <w:rFonts w:ascii="Times New Roman" w:hAnsi="Times New Roman" w:cs="Times New Roman"/>
                <w:b/>
                <w:sz w:val="24"/>
                <w:szCs w:val="24"/>
              </w:rPr>
              <w:t xml:space="preserve">TRUNG TÂM KHOA HỌC </w:t>
            </w:r>
          </w:p>
          <w:p w14:paraId="36CE8A7C" w14:textId="448CA12D" w:rsidR="0062651D" w:rsidRPr="009858D2" w:rsidRDefault="0062651D" w:rsidP="00F070EE">
            <w:pPr>
              <w:spacing w:after="0" w:line="259" w:lineRule="auto"/>
              <w:jc w:val="center"/>
              <w:rPr>
                <w:rFonts w:ascii="Times New Roman" w:hAnsi="Times New Roman" w:cs="Times New Roman"/>
                <w:b/>
                <w:sz w:val="24"/>
                <w:szCs w:val="24"/>
              </w:rPr>
            </w:pPr>
            <w:r w:rsidRPr="009858D2">
              <w:rPr>
                <w:rFonts w:ascii="Times New Roman" w:hAnsi="Times New Roman" w:cs="Times New Roman"/>
                <w:b/>
                <w:sz w:val="24"/>
                <w:szCs w:val="24"/>
              </w:rPr>
              <w:t>GIÁO DỤC VÀ ĐÀO TẠO TRƯỜNG THỊNH</w:t>
            </w:r>
          </w:p>
          <w:p w14:paraId="203A2AE5" w14:textId="77777777" w:rsidR="0062651D" w:rsidRPr="009858D2" w:rsidRDefault="0062651D" w:rsidP="00F070EE">
            <w:pPr>
              <w:spacing w:after="0" w:line="259" w:lineRule="auto"/>
              <w:jc w:val="center"/>
              <w:rPr>
                <w:rFonts w:ascii="Times New Roman" w:hAnsi="Times New Roman" w:cs="Times New Roman"/>
                <w:b/>
                <w:sz w:val="24"/>
                <w:szCs w:val="24"/>
              </w:rPr>
            </w:pPr>
          </w:p>
          <w:p w14:paraId="214BAAD5" w14:textId="3A11CEF2" w:rsidR="0062651D" w:rsidRPr="009858D2" w:rsidRDefault="00346BF3" w:rsidP="00F070EE">
            <w:pPr>
              <w:spacing w:after="0" w:line="259" w:lineRule="auto"/>
              <w:jc w:val="center"/>
              <w:rPr>
                <w:rFonts w:ascii="Times New Roman" w:hAnsi="Times New Roman" w:cs="Times New Roman"/>
                <w:b/>
                <w:sz w:val="24"/>
                <w:szCs w:val="24"/>
              </w:rPr>
            </w:pPr>
            <w:r>
              <w:rPr>
                <w:rFonts w:ascii="Times New Roman" w:hAnsi="Times New Roman" w:cs="Times New Roman"/>
                <w:bCs/>
                <w:i/>
                <w:sz w:val="24"/>
                <w:szCs w:val="24"/>
              </w:rPr>
              <w:t>Hải Dương</w:t>
            </w:r>
            <w:r w:rsidR="0062651D" w:rsidRPr="009858D2">
              <w:rPr>
                <w:rFonts w:ascii="Times New Roman" w:hAnsi="Times New Roman" w:cs="Times New Roman"/>
                <w:bCs/>
                <w:i/>
                <w:sz w:val="24"/>
                <w:szCs w:val="24"/>
              </w:rPr>
              <w:t>, ngày</w:t>
            </w:r>
            <w:r>
              <w:rPr>
                <w:rFonts w:ascii="Times New Roman" w:hAnsi="Times New Roman" w:cs="Times New Roman"/>
                <w:bCs/>
                <w:i/>
                <w:sz w:val="24"/>
                <w:szCs w:val="24"/>
              </w:rPr>
              <w:t xml:space="preserve"> 1</w:t>
            </w:r>
            <w:r w:rsidR="004B36F2">
              <w:rPr>
                <w:rFonts w:ascii="Times New Roman" w:hAnsi="Times New Roman" w:cs="Times New Roman"/>
                <w:bCs/>
                <w:i/>
                <w:sz w:val="24"/>
                <w:szCs w:val="24"/>
              </w:rPr>
              <w:t>8</w:t>
            </w:r>
            <w:r w:rsidR="007A20A4" w:rsidRPr="009858D2">
              <w:rPr>
                <w:rFonts w:ascii="Times New Roman" w:hAnsi="Times New Roman" w:cs="Times New Roman"/>
                <w:bCs/>
                <w:i/>
                <w:sz w:val="24"/>
                <w:szCs w:val="24"/>
              </w:rPr>
              <w:t xml:space="preserve"> </w:t>
            </w:r>
            <w:r w:rsidR="0062651D" w:rsidRPr="009858D2">
              <w:rPr>
                <w:rFonts w:ascii="Times New Roman" w:hAnsi="Times New Roman" w:cs="Times New Roman"/>
                <w:bCs/>
                <w:i/>
                <w:sz w:val="24"/>
                <w:szCs w:val="24"/>
              </w:rPr>
              <w:t>tháng 01 nă</w:t>
            </w:r>
            <w:r w:rsidR="0062651D" w:rsidRPr="009858D2">
              <w:rPr>
                <w:rFonts w:ascii="Times New Roman" w:hAnsi="Times New Roman" w:cs="Times New Roman"/>
                <w:bCs/>
                <w:i/>
                <w:sz w:val="24"/>
                <w:szCs w:val="24"/>
                <w:lang w:val="vi-VN"/>
              </w:rPr>
              <w:t xml:space="preserve">m </w:t>
            </w:r>
            <w:r w:rsidR="0062651D" w:rsidRPr="009858D2">
              <w:rPr>
                <w:rFonts w:ascii="Times New Roman" w:hAnsi="Times New Roman" w:cs="Times New Roman"/>
                <w:bCs/>
                <w:i/>
                <w:sz w:val="24"/>
                <w:szCs w:val="24"/>
              </w:rPr>
              <w:t>2024</w:t>
            </w:r>
          </w:p>
        </w:tc>
      </w:tr>
    </w:tbl>
    <w:p w14:paraId="5BAFEEF2" w14:textId="77777777" w:rsidR="0062651D" w:rsidRPr="009858D2" w:rsidRDefault="0062651D" w:rsidP="0062651D">
      <w:pPr>
        <w:spacing w:after="0" w:line="312" w:lineRule="auto"/>
        <w:ind w:left="720" w:hanging="360"/>
        <w:jc w:val="center"/>
        <w:rPr>
          <w:rFonts w:ascii="Times New Roman" w:hAnsi="Times New Roman" w:cs="Times New Roman"/>
          <w:b/>
          <w:bCs/>
          <w:sz w:val="32"/>
          <w:szCs w:val="32"/>
        </w:rPr>
      </w:pPr>
      <w:r w:rsidRPr="009858D2">
        <w:rPr>
          <w:rFonts w:ascii="Times New Roman" w:hAnsi="Times New Roman" w:cs="Times New Roman"/>
          <w:b/>
          <w:bCs/>
          <w:sz w:val="32"/>
          <w:szCs w:val="32"/>
        </w:rPr>
        <w:t>KẾ HOẠCH</w:t>
      </w:r>
    </w:p>
    <w:p w14:paraId="11FA4D8C" w14:textId="77777777" w:rsidR="0062651D" w:rsidRPr="009858D2" w:rsidRDefault="0062651D" w:rsidP="0062651D">
      <w:pPr>
        <w:spacing w:after="0" w:line="312" w:lineRule="auto"/>
        <w:ind w:left="720" w:hanging="360"/>
        <w:jc w:val="center"/>
        <w:rPr>
          <w:rFonts w:ascii="Times New Roman" w:hAnsi="Times New Roman" w:cs="Times New Roman"/>
          <w:i/>
          <w:iCs/>
          <w:sz w:val="28"/>
          <w:szCs w:val="28"/>
        </w:rPr>
      </w:pPr>
      <w:r w:rsidRPr="009858D2">
        <w:rPr>
          <w:rFonts w:ascii="Times New Roman" w:hAnsi="Times New Roman" w:cs="Times New Roman"/>
          <w:i/>
          <w:iCs/>
          <w:sz w:val="28"/>
          <w:szCs w:val="28"/>
        </w:rPr>
        <w:t xml:space="preserve">V/v tổ chức hoạt động giáo dục kỹ năng sống chủ đề </w:t>
      </w:r>
    </w:p>
    <w:p w14:paraId="3055D5AF" w14:textId="3A3AC837" w:rsidR="006E4C69" w:rsidRDefault="006E4C69" w:rsidP="0062651D">
      <w:pPr>
        <w:spacing w:after="0" w:line="312" w:lineRule="auto"/>
        <w:ind w:left="720" w:hanging="360"/>
        <w:jc w:val="center"/>
        <w:rPr>
          <w:rFonts w:ascii="Times New Roman" w:hAnsi="Times New Roman" w:cs="Times New Roman"/>
          <w:i/>
          <w:iCs/>
          <w:sz w:val="28"/>
          <w:szCs w:val="28"/>
        </w:rPr>
      </w:pPr>
      <w:r>
        <w:rPr>
          <w:rFonts w:ascii="Times New Roman" w:hAnsi="Times New Roman" w:cs="Times New Roman"/>
          <w:i/>
          <w:iCs/>
          <w:sz w:val="28"/>
          <w:szCs w:val="28"/>
        </w:rPr>
        <w:t>“Tết sum vầy”</w:t>
      </w:r>
    </w:p>
    <w:p w14:paraId="056B5A50" w14:textId="724731FE" w:rsidR="0062651D" w:rsidRPr="009858D2" w:rsidRDefault="0062651D" w:rsidP="0062651D">
      <w:pPr>
        <w:spacing w:after="0" w:line="312" w:lineRule="auto"/>
        <w:ind w:left="720" w:hanging="360"/>
        <w:jc w:val="center"/>
        <w:rPr>
          <w:rFonts w:ascii="Times New Roman" w:hAnsi="Times New Roman" w:cs="Times New Roman"/>
          <w:sz w:val="28"/>
          <w:szCs w:val="28"/>
        </w:rPr>
      </w:pPr>
      <w:r w:rsidRPr="009858D2">
        <w:rPr>
          <w:rFonts w:ascii="Times New Roman" w:hAnsi="Times New Roman" w:cs="Times New Roman"/>
          <w:sz w:val="28"/>
          <w:szCs w:val="28"/>
        </w:rPr>
        <w:t>---------------------</w:t>
      </w:r>
    </w:p>
    <w:p w14:paraId="4C43EC21" w14:textId="30E4D496" w:rsidR="0062651D" w:rsidRDefault="0062651D" w:rsidP="0062651D">
      <w:pPr>
        <w:spacing w:after="0" w:line="312" w:lineRule="auto"/>
        <w:ind w:left="720" w:hanging="360"/>
        <w:jc w:val="center"/>
        <w:rPr>
          <w:rFonts w:ascii="Times New Roman" w:hAnsi="Times New Roman" w:cs="Times New Roman"/>
          <w:sz w:val="28"/>
          <w:szCs w:val="28"/>
        </w:rPr>
      </w:pPr>
      <w:r w:rsidRPr="009858D2">
        <w:rPr>
          <w:rFonts w:ascii="Times New Roman" w:hAnsi="Times New Roman" w:cs="Times New Roman"/>
          <w:sz w:val="28"/>
          <w:szCs w:val="28"/>
          <w:u w:val="single"/>
        </w:rPr>
        <w:t>Kính gửi</w:t>
      </w:r>
      <w:r w:rsidRPr="009858D2">
        <w:rPr>
          <w:rFonts w:ascii="Times New Roman" w:hAnsi="Times New Roman" w:cs="Times New Roman"/>
          <w:sz w:val="28"/>
          <w:szCs w:val="28"/>
        </w:rPr>
        <w:t xml:space="preserve">: Ban Giám hiệu Trường Tiểu học </w:t>
      </w:r>
      <w:r w:rsidR="00C053EF">
        <w:rPr>
          <w:rFonts w:ascii="Times New Roman" w:hAnsi="Times New Roman" w:cs="Times New Roman"/>
          <w:sz w:val="28"/>
          <w:szCs w:val="28"/>
        </w:rPr>
        <w:t>Ngọc Kỳ</w:t>
      </w:r>
      <w:r w:rsidRPr="009858D2">
        <w:rPr>
          <w:rFonts w:ascii="Times New Roman" w:hAnsi="Times New Roman" w:cs="Times New Roman"/>
          <w:sz w:val="28"/>
          <w:szCs w:val="28"/>
        </w:rPr>
        <w:t>, huyện Tứ Kỳ.</w:t>
      </w:r>
    </w:p>
    <w:p w14:paraId="5A5450A3" w14:textId="77777777" w:rsidR="009858D2" w:rsidRPr="009858D2" w:rsidRDefault="009858D2" w:rsidP="0062651D">
      <w:pPr>
        <w:spacing w:after="0" w:line="312" w:lineRule="auto"/>
        <w:ind w:left="720" w:hanging="360"/>
        <w:jc w:val="center"/>
        <w:rPr>
          <w:rFonts w:ascii="Times New Roman" w:hAnsi="Times New Roman" w:cs="Times New Roman"/>
          <w:sz w:val="28"/>
          <w:szCs w:val="28"/>
        </w:rPr>
      </w:pPr>
    </w:p>
    <w:p w14:paraId="349563C8" w14:textId="7966488D" w:rsidR="00586E4B" w:rsidRPr="009858D2" w:rsidRDefault="00B544D4" w:rsidP="006D600D">
      <w:pPr>
        <w:spacing w:after="0"/>
        <w:jc w:val="both"/>
        <w:rPr>
          <w:rFonts w:ascii="Times New Roman" w:hAnsi="Times New Roman" w:cs="Times New Roman"/>
          <w:b/>
          <w:bCs/>
          <w:iCs/>
          <w:sz w:val="28"/>
          <w:szCs w:val="28"/>
        </w:rPr>
      </w:pPr>
      <w:r w:rsidRPr="009858D2">
        <w:rPr>
          <w:rFonts w:ascii="Times New Roman" w:hAnsi="Times New Roman" w:cs="Times New Roman"/>
          <w:b/>
          <w:sz w:val="28"/>
          <w:szCs w:val="28"/>
        </w:rPr>
        <w:t>I.</w:t>
      </w:r>
      <w:r w:rsidRPr="009858D2">
        <w:rPr>
          <w:rFonts w:ascii="Times New Roman" w:hAnsi="Times New Roman" w:cs="Times New Roman"/>
          <w:sz w:val="28"/>
          <w:szCs w:val="28"/>
        </w:rPr>
        <w:t xml:space="preserve"> </w:t>
      </w:r>
      <w:r w:rsidR="00271E6E" w:rsidRPr="009858D2">
        <w:rPr>
          <w:rFonts w:ascii="Times New Roman" w:hAnsi="Times New Roman" w:cs="Times New Roman"/>
          <w:b/>
          <w:bCs/>
          <w:iCs/>
          <w:sz w:val="28"/>
          <w:szCs w:val="28"/>
        </w:rPr>
        <w:t>MỤC ĐÍCH</w:t>
      </w:r>
    </w:p>
    <w:p w14:paraId="124B71A5" w14:textId="1308D965" w:rsidR="00586E4B" w:rsidRPr="009858D2" w:rsidRDefault="00B544D4" w:rsidP="006D600D">
      <w:pPr>
        <w:spacing w:after="0"/>
        <w:jc w:val="both"/>
        <w:rPr>
          <w:rFonts w:ascii="Times New Roman" w:hAnsi="Times New Roman" w:cs="Times New Roman"/>
          <w:iCs/>
          <w:sz w:val="28"/>
          <w:szCs w:val="28"/>
        </w:rPr>
      </w:pPr>
      <w:r w:rsidRPr="009858D2">
        <w:rPr>
          <w:rFonts w:ascii="Times New Roman" w:hAnsi="Times New Roman" w:cs="Times New Roman"/>
          <w:iCs/>
          <w:sz w:val="28"/>
          <w:szCs w:val="28"/>
        </w:rPr>
        <w:t xml:space="preserve">    </w:t>
      </w:r>
      <w:r w:rsidR="0062651D" w:rsidRPr="009858D2">
        <w:rPr>
          <w:rFonts w:ascii="Times New Roman" w:hAnsi="Times New Roman" w:cs="Times New Roman"/>
          <w:iCs/>
          <w:sz w:val="28"/>
          <w:szCs w:val="28"/>
        </w:rPr>
        <w:t xml:space="preserve">Trung tâm Khoa học Giáo dục và Đào tạo Trường Thịnh kết hợp với nhà trường để tổ chức chương trình giáo dục kỹ năng sống </w:t>
      </w:r>
      <w:r w:rsidR="0062651D" w:rsidRPr="009858D2">
        <w:rPr>
          <w:rFonts w:ascii="Times New Roman" w:hAnsi="Times New Roman" w:cs="Times New Roman"/>
          <w:i/>
          <w:sz w:val="28"/>
          <w:szCs w:val="28"/>
        </w:rPr>
        <w:t>“</w:t>
      </w:r>
      <w:r w:rsidR="006E4C69">
        <w:rPr>
          <w:rFonts w:ascii="Times New Roman" w:hAnsi="Times New Roman" w:cs="Times New Roman"/>
          <w:i/>
          <w:sz w:val="28"/>
          <w:szCs w:val="28"/>
        </w:rPr>
        <w:t>Tết sum vầy</w:t>
      </w:r>
      <w:r w:rsidR="0062651D" w:rsidRPr="009858D2">
        <w:rPr>
          <w:rFonts w:ascii="Times New Roman" w:hAnsi="Times New Roman" w:cs="Times New Roman"/>
          <w:i/>
          <w:sz w:val="28"/>
          <w:szCs w:val="28"/>
        </w:rPr>
        <w:t>”</w:t>
      </w:r>
      <w:r w:rsidR="0062651D" w:rsidRPr="009858D2">
        <w:rPr>
          <w:rFonts w:ascii="Times New Roman" w:hAnsi="Times New Roman" w:cs="Times New Roman"/>
          <w:iCs/>
          <w:sz w:val="28"/>
          <w:szCs w:val="28"/>
        </w:rPr>
        <w:t>.</w:t>
      </w:r>
    </w:p>
    <w:p w14:paraId="1B026749" w14:textId="142F6DCE" w:rsidR="00586E4B" w:rsidRPr="009858D2" w:rsidRDefault="00B544D4" w:rsidP="006D600D">
      <w:pPr>
        <w:spacing w:after="0"/>
        <w:jc w:val="both"/>
        <w:rPr>
          <w:rFonts w:ascii="Times New Roman" w:hAnsi="Times New Roman" w:cs="Times New Roman"/>
          <w:iCs/>
          <w:sz w:val="28"/>
          <w:szCs w:val="28"/>
        </w:rPr>
      </w:pPr>
      <w:r w:rsidRPr="009858D2">
        <w:rPr>
          <w:rFonts w:ascii="Times New Roman" w:hAnsi="Times New Roman" w:cs="Times New Roman"/>
          <w:iCs/>
          <w:sz w:val="28"/>
          <w:szCs w:val="28"/>
        </w:rPr>
        <w:t xml:space="preserve">    </w:t>
      </w:r>
      <w:r w:rsidR="0062651D" w:rsidRPr="009858D2">
        <w:rPr>
          <w:rFonts w:ascii="Times New Roman" w:hAnsi="Times New Roman" w:cs="Times New Roman"/>
          <w:iCs/>
          <w:sz w:val="28"/>
          <w:szCs w:val="28"/>
        </w:rPr>
        <w:t>Thông qua các tiết mục văn nghệ đa dạng, chương trình đem tới những cơ hội cho học sinh được giao lưu, thể hiện sự tự tin, năng động và đặc biệt các em có thể thỏa sức thể hiện những năng khiếu của bản thân. Từ đó:</w:t>
      </w:r>
    </w:p>
    <w:p w14:paraId="4D089D37" w14:textId="5C008823" w:rsidR="006E4C69" w:rsidRPr="009858D2" w:rsidRDefault="00B544D4" w:rsidP="006D600D">
      <w:pPr>
        <w:spacing w:after="0"/>
        <w:jc w:val="both"/>
        <w:rPr>
          <w:rFonts w:ascii="Times New Roman" w:hAnsi="Times New Roman" w:cs="Times New Roman"/>
          <w:iCs/>
          <w:sz w:val="28"/>
          <w:szCs w:val="28"/>
        </w:rPr>
      </w:pPr>
      <w:r w:rsidRPr="009858D2">
        <w:rPr>
          <w:rFonts w:ascii="Times New Roman" w:hAnsi="Times New Roman" w:cs="Times New Roman"/>
          <w:iCs/>
          <w:sz w:val="28"/>
          <w:szCs w:val="28"/>
        </w:rPr>
        <w:t xml:space="preserve">     </w:t>
      </w:r>
      <w:r w:rsidR="009858D2" w:rsidRPr="009858D2">
        <w:rPr>
          <w:rFonts w:ascii="Times New Roman" w:hAnsi="Times New Roman" w:cs="Times New Roman"/>
          <w:iCs/>
          <w:sz w:val="28"/>
          <w:szCs w:val="28"/>
        </w:rPr>
        <w:t xml:space="preserve">  </w:t>
      </w:r>
      <w:r w:rsidR="00271E6E" w:rsidRPr="006E4C69">
        <w:rPr>
          <w:rFonts w:ascii="Times New Roman" w:hAnsi="Times New Roman" w:cs="Times New Roman"/>
          <w:iCs/>
          <w:sz w:val="28"/>
          <w:szCs w:val="28"/>
        </w:rPr>
        <w:t>- Học sinh</w:t>
      </w:r>
      <w:r w:rsidR="006E4C69" w:rsidRPr="006E4C69">
        <w:rPr>
          <w:rFonts w:ascii="Times New Roman" w:hAnsi="Times New Roman" w:cs="Times New Roman"/>
          <w:iCs/>
          <w:sz w:val="28"/>
          <w:szCs w:val="28"/>
        </w:rPr>
        <w:t xml:space="preserve"> </w:t>
      </w:r>
      <w:r w:rsidR="006E4C69" w:rsidRPr="006E4C69">
        <w:rPr>
          <w:rFonts w:ascii="GoogleSans" w:hAnsi="GoogleSans"/>
          <w:sz w:val="27"/>
          <w:szCs w:val="27"/>
          <w:shd w:val="clear" w:color="auto" w:fill="FFFFFF"/>
        </w:rPr>
        <w:t xml:space="preserve"> có thêm những hiểu biết về ngày Tết và ý nghĩa của Tết trong văn hóa Việt Nam</w:t>
      </w:r>
      <w:r w:rsidR="006E4C69">
        <w:rPr>
          <w:rFonts w:ascii="GoogleSans" w:hAnsi="GoogleSans"/>
          <w:sz w:val="27"/>
          <w:szCs w:val="27"/>
          <w:shd w:val="clear" w:color="auto" w:fill="FFFFFF"/>
        </w:rPr>
        <w:t>.</w:t>
      </w:r>
    </w:p>
    <w:p w14:paraId="5B7DBA24" w14:textId="3A0FFB48" w:rsidR="00586E4B" w:rsidRPr="009858D2" w:rsidRDefault="00B544D4" w:rsidP="006D600D">
      <w:pPr>
        <w:spacing w:after="0"/>
        <w:jc w:val="both"/>
        <w:rPr>
          <w:rFonts w:ascii="Times New Roman" w:hAnsi="Times New Roman" w:cs="Times New Roman"/>
          <w:iCs/>
          <w:sz w:val="28"/>
          <w:szCs w:val="28"/>
        </w:rPr>
      </w:pPr>
      <w:r w:rsidRPr="009858D2">
        <w:rPr>
          <w:rFonts w:ascii="Times New Roman" w:hAnsi="Times New Roman" w:cs="Times New Roman"/>
          <w:iCs/>
          <w:sz w:val="28"/>
          <w:szCs w:val="28"/>
        </w:rPr>
        <w:t xml:space="preserve">     </w:t>
      </w:r>
      <w:r w:rsidR="009858D2" w:rsidRPr="009858D2">
        <w:rPr>
          <w:rFonts w:ascii="Times New Roman" w:hAnsi="Times New Roman" w:cs="Times New Roman"/>
          <w:iCs/>
          <w:sz w:val="28"/>
          <w:szCs w:val="28"/>
        </w:rPr>
        <w:t xml:space="preserve">  </w:t>
      </w:r>
      <w:r w:rsidR="00271E6E" w:rsidRPr="009858D2">
        <w:rPr>
          <w:rFonts w:ascii="Times New Roman" w:hAnsi="Times New Roman" w:cs="Times New Roman"/>
          <w:iCs/>
          <w:sz w:val="28"/>
          <w:szCs w:val="28"/>
        </w:rPr>
        <w:t xml:space="preserve">- Học sinh thực hành xử lý </w:t>
      </w:r>
      <w:r w:rsidR="006E4C69">
        <w:rPr>
          <w:rFonts w:ascii="Times New Roman" w:hAnsi="Times New Roman" w:cs="Times New Roman"/>
          <w:iCs/>
          <w:sz w:val="28"/>
          <w:szCs w:val="28"/>
        </w:rPr>
        <w:t>các</w:t>
      </w:r>
      <w:r w:rsidR="00271E6E" w:rsidRPr="009858D2">
        <w:rPr>
          <w:rFonts w:ascii="Times New Roman" w:hAnsi="Times New Roman" w:cs="Times New Roman"/>
          <w:iCs/>
          <w:sz w:val="28"/>
          <w:szCs w:val="28"/>
        </w:rPr>
        <w:t xml:space="preserve"> tình huống </w:t>
      </w:r>
      <w:r w:rsidR="00286255">
        <w:rPr>
          <w:rFonts w:ascii="Times New Roman" w:hAnsi="Times New Roman" w:cs="Times New Roman"/>
          <w:iCs/>
          <w:sz w:val="28"/>
          <w:szCs w:val="28"/>
        </w:rPr>
        <w:t>thể hiện tình yêu với mọi người.</w:t>
      </w:r>
    </w:p>
    <w:p w14:paraId="6043BEC8" w14:textId="29BAB55A" w:rsidR="00586E4B" w:rsidRPr="009858D2" w:rsidRDefault="00B544D4" w:rsidP="006D600D">
      <w:pPr>
        <w:spacing w:after="0"/>
        <w:jc w:val="both"/>
        <w:rPr>
          <w:rFonts w:ascii="Times New Roman" w:hAnsi="Times New Roman" w:cs="Times New Roman"/>
          <w:b/>
          <w:bCs/>
          <w:iCs/>
          <w:sz w:val="28"/>
          <w:szCs w:val="28"/>
        </w:rPr>
      </w:pPr>
      <w:r w:rsidRPr="009858D2">
        <w:rPr>
          <w:rFonts w:ascii="Times New Roman" w:hAnsi="Times New Roman" w:cs="Times New Roman"/>
          <w:iCs/>
          <w:sz w:val="28"/>
          <w:szCs w:val="28"/>
        </w:rPr>
        <w:t xml:space="preserve">     </w:t>
      </w:r>
      <w:r w:rsidR="009858D2" w:rsidRPr="009858D2">
        <w:rPr>
          <w:rFonts w:ascii="Times New Roman" w:hAnsi="Times New Roman" w:cs="Times New Roman"/>
          <w:iCs/>
          <w:sz w:val="28"/>
          <w:szCs w:val="28"/>
        </w:rPr>
        <w:t xml:space="preserve">  </w:t>
      </w:r>
      <w:r w:rsidR="00271E6E" w:rsidRPr="009858D2">
        <w:rPr>
          <w:rFonts w:ascii="Times New Roman" w:hAnsi="Times New Roman" w:cs="Times New Roman"/>
          <w:iCs/>
          <w:sz w:val="28"/>
          <w:szCs w:val="28"/>
        </w:rPr>
        <w:t>- Học sinh có ý thức đề phòng, tự bảo vệ bản thân mình</w:t>
      </w:r>
      <w:r w:rsidR="00286255">
        <w:rPr>
          <w:rFonts w:ascii="Times New Roman" w:hAnsi="Times New Roman" w:cs="Times New Roman"/>
          <w:iCs/>
          <w:sz w:val="28"/>
          <w:szCs w:val="28"/>
        </w:rPr>
        <w:t xml:space="preserve"> để có kỳ nghỉ tết an toàn.</w:t>
      </w:r>
    </w:p>
    <w:p w14:paraId="1177B641" w14:textId="66660FCD" w:rsidR="009B0E9E" w:rsidRPr="009858D2" w:rsidRDefault="00B544D4" w:rsidP="006D600D">
      <w:pPr>
        <w:spacing w:after="0"/>
        <w:jc w:val="both"/>
        <w:rPr>
          <w:rFonts w:ascii="Times New Roman" w:hAnsi="Times New Roman" w:cs="Times New Roman"/>
          <w:b/>
          <w:bCs/>
          <w:iCs/>
          <w:sz w:val="28"/>
          <w:szCs w:val="28"/>
        </w:rPr>
      </w:pPr>
      <w:r w:rsidRPr="009858D2">
        <w:rPr>
          <w:rFonts w:ascii="Times New Roman" w:hAnsi="Times New Roman" w:cs="Times New Roman"/>
          <w:b/>
          <w:bCs/>
          <w:iCs/>
          <w:sz w:val="28"/>
          <w:szCs w:val="28"/>
        </w:rPr>
        <w:t xml:space="preserve">II. </w:t>
      </w:r>
      <w:r w:rsidR="009B0E9E" w:rsidRPr="009858D2">
        <w:rPr>
          <w:rFonts w:ascii="Times New Roman" w:hAnsi="Times New Roman" w:cs="Times New Roman"/>
          <w:b/>
          <w:bCs/>
          <w:iCs/>
          <w:sz w:val="28"/>
          <w:szCs w:val="28"/>
        </w:rPr>
        <w:t>THÔNG TIN CHUNG</w:t>
      </w:r>
    </w:p>
    <w:p w14:paraId="12114BDE" w14:textId="1F4A415F" w:rsidR="009B0E9E" w:rsidRPr="009858D2" w:rsidRDefault="00B544D4" w:rsidP="006D600D">
      <w:pPr>
        <w:spacing w:after="0"/>
        <w:jc w:val="both"/>
        <w:rPr>
          <w:rFonts w:ascii="Times New Roman" w:hAnsi="Times New Roman" w:cs="Times New Roman"/>
          <w:iCs/>
          <w:sz w:val="28"/>
          <w:szCs w:val="28"/>
        </w:rPr>
      </w:pPr>
      <w:r w:rsidRPr="009858D2">
        <w:rPr>
          <w:rFonts w:ascii="Times New Roman" w:hAnsi="Times New Roman" w:cs="Times New Roman"/>
          <w:b/>
          <w:bCs/>
          <w:iCs/>
          <w:sz w:val="28"/>
          <w:szCs w:val="28"/>
        </w:rPr>
        <w:t xml:space="preserve">  </w:t>
      </w:r>
      <w:r w:rsidR="009858D2" w:rsidRPr="009858D2">
        <w:rPr>
          <w:rFonts w:ascii="Times New Roman" w:hAnsi="Times New Roman" w:cs="Times New Roman"/>
          <w:b/>
          <w:bCs/>
          <w:iCs/>
          <w:sz w:val="28"/>
          <w:szCs w:val="28"/>
        </w:rPr>
        <w:t xml:space="preserve"> </w:t>
      </w:r>
      <w:r w:rsidRPr="009858D2">
        <w:rPr>
          <w:rFonts w:ascii="Times New Roman" w:hAnsi="Times New Roman" w:cs="Times New Roman"/>
          <w:b/>
          <w:bCs/>
          <w:iCs/>
          <w:sz w:val="28"/>
          <w:szCs w:val="28"/>
        </w:rPr>
        <w:t xml:space="preserve">1. </w:t>
      </w:r>
      <w:r w:rsidR="009B0E9E" w:rsidRPr="009858D2">
        <w:rPr>
          <w:rFonts w:ascii="Times New Roman" w:hAnsi="Times New Roman" w:cs="Times New Roman"/>
          <w:b/>
          <w:bCs/>
          <w:iCs/>
          <w:sz w:val="28"/>
          <w:szCs w:val="28"/>
        </w:rPr>
        <w:t>Thời gian:</w:t>
      </w:r>
      <w:r w:rsidR="0062651D" w:rsidRPr="009858D2">
        <w:rPr>
          <w:rFonts w:ascii="Times New Roman" w:hAnsi="Times New Roman" w:cs="Times New Roman"/>
          <w:iCs/>
          <w:sz w:val="28"/>
          <w:szCs w:val="28"/>
        </w:rPr>
        <w:t xml:space="preserve"> </w:t>
      </w:r>
      <w:r w:rsidR="00C66790">
        <w:rPr>
          <w:rFonts w:ascii="Times New Roman" w:hAnsi="Times New Roman" w:cs="Times New Roman"/>
          <w:iCs/>
          <w:sz w:val="28"/>
          <w:szCs w:val="28"/>
        </w:rPr>
        <w:t>14</w:t>
      </w:r>
      <w:r w:rsidR="00FC0763">
        <w:rPr>
          <w:rFonts w:ascii="Times New Roman" w:hAnsi="Times New Roman" w:cs="Times New Roman"/>
          <w:iCs/>
          <w:sz w:val="28"/>
          <w:szCs w:val="28"/>
        </w:rPr>
        <w:t>h</w:t>
      </w:r>
      <w:r w:rsidR="00770686">
        <w:rPr>
          <w:rFonts w:ascii="Times New Roman" w:hAnsi="Times New Roman" w:cs="Times New Roman"/>
          <w:iCs/>
          <w:sz w:val="28"/>
          <w:szCs w:val="28"/>
        </w:rPr>
        <w:t>0</w:t>
      </w:r>
      <w:r w:rsidR="00FC0763">
        <w:rPr>
          <w:rFonts w:ascii="Times New Roman" w:hAnsi="Times New Roman" w:cs="Times New Roman"/>
          <w:iCs/>
          <w:sz w:val="28"/>
          <w:szCs w:val="28"/>
        </w:rPr>
        <w:t>0</w:t>
      </w:r>
      <w:r w:rsidR="00586E4B" w:rsidRPr="009858D2">
        <w:rPr>
          <w:rFonts w:ascii="Times New Roman" w:hAnsi="Times New Roman" w:cs="Times New Roman"/>
          <w:iCs/>
          <w:sz w:val="28"/>
          <w:szCs w:val="28"/>
        </w:rPr>
        <w:t xml:space="preserve"> </w:t>
      </w:r>
      <w:r w:rsidR="00FC0763">
        <w:rPr>
          <w:rFonts w:ascii="Times New Roman" w:hAnsi="Times New Roman" w:cs="Times New Roman"/>
          <w:iCs/>
          <w:sz w:val="28"/>
          <w:szCs w:val="28"/>
        </w:rPr>
        <w:t>–</w:t>
      </w:r>
      <w:r w:rsidR="00586E4B" w:rsidRPr="009858D2">
        <w:rPr>
          <w:rFonts w:ascii="Times New Roman" w:hAnsi="Times New Roman" w:cs="Times New Roman"/>
          <w:iCs/>
          <w:sz w:val="28"/>
          <w:szCs w:val="28"/>
        </w:rPr>
        <w:t xml:space="preserve"> </w:t>
      </w:r>
      <w:r w:rsidR="00770686">
        <w:rPr>
          <w:rFonts w:ascii="Times New Roman" w:hAnsi="Times New Roman" w:cs="Times New Roman"/>
          <w:iCs/>
          <w:sz w:val="28"/>
          <w:szCs w:val="28"/>
        </w:rPr>
        <w:t>1</w:t>
      </w:r>
      <w:r w:rsidR="00C66790">
        <w:rPr>
          <w:rFonts w:ascii="Times New Roman" w:hAnsi="Times New Roman" w:cs="Times New Roman"/>
          <w:iCs/>
          <w:sz w:val="28"/>
          <w:szCs w:val="28"/>
        </w:rPr>
        <w:t>5</w:t>
      </w:r>
      <w:r w:rsidR="00FC0763">
        <w:rPr>
          <w:rFonts w:ascii="Times New Roman" w:hAnsi="Times New Roman" w:cs="Times New Roman"/>
          <w:iCs/>
          <w:sz w:val="28"/>
          <w:szCs w:val="28"/>
        </w:rPr>
        <w:t>h</w:t>
      </w:r>
      <w:r w:rsidR="00770686">
        <w:rPr>
          <w:rFonts w:ascii="Times New Roman" w:hAnsi="Times New Roman" w:cs="Times New Roman"/>
          <w:iCs/>
          <w:sz w:val="28"/>
          <w:szCs w:val="28"/>
        </w:rPr>
        <w:t>30</w:t>
      </w:r>
      <w:r w:rsidR="00586E4B" w:rsidRPr="009858D2">
        <w:rPr>
          <w:rFonts w:ascii="Times New Roman" w:hAnsi="Times New Roman" w:cs="Times New Roman"/>
          <w:iCs/>
          <w:sz w:val="28"/>
          <w:szCs w:val="28"/>
        </w:rPr>
        <w:t xml:space="preserve">, ngày </w:t>
      </w:r>
      <w:r w:rsidR="00286255">
        <w:rPr>
          <w:rFonts w:ascii="Times New Roman" w:hAnsi="Times New Roman" w:cs="Times New Roman"/>
          <w:iCs/>
          <w:sz w:val="28"/>
          <w:szCs w:val="28"/>
        </w:rPr>
        <w:t>0</w:t>
      </w:r>
      <w:r w:rsidR="00C053EF">
        <w:rPr>
          <w:rFonts w:ascii="Times New Roman" w:hAnsi="Times New Roman" w:cs="Times New Roman"/>
          <w:iCs/>
          <w:sz w:val="28"/>
          <w:szCs w:val="28"/>
        </w:rPr>
        <w:t>5</w:t>
      </w:r>
      <w:r w:rsidR="00586E4B" w:rsidRPr="009858D2">
        <w:rPr>
          <w:rFonts w:ascii="Times New Roman" w:hAnsi="Times New Roman" w:cs="Times New Roman"/>
          <w:iCs/>
          <w:sz w:val="28"/>
          <w:szCs w:val="28"/>
        </w:rPr>
        <w:t xml:space="preserve"> tháng 0</w:t>
      </w:r>
      <w:r w:rsidR="00286255">
        <w:rPr>
          <w:rFonts w:ascii="Times New Roman" w:hAnsi="Times New Roman" w:cs="Times New Roman"/>
          <w:iCs/>
          <w:sz w:val="28"/>
          <w:szCs w:val="28"/>
        </w:rPr>
        <w:t>2</w:t>
      </w:r>
      <w:r w:rsidR="00586E4B" w:rsidRPr="009858D2">
        <w:rPr>
          <w:rFonts w:ascii="Times New Roman" w:hAnsi="Times New Roman" w:cs="Times New Roman"/>
          <w:iCs/>
          <w:sz w:val="28"/>
          <w:szCs w:val="28"/>
        </w:rPr>
        <w:t xml:space="preserve"> năm 2024</w:t>
      </w:r>
      <w:r w:rsidR="00E94158">
        <w:rPr>
          <w:rFonts w:ascii="Times New Roman" w:hAnsi="Times New Roman" w:cs="Times New Roman"/>
          <w:iCs/>
          <w:sz w:val="28"/>
          <w:szCs w:val="28"/>
        </w:rPr>
        <w:t xml:space="preserve"> (Ngày 2</w:t>
      </w:r>
      <w:r w:rsidR="00C053EF">
        <w:rPr>
          <w:rFonts w:ascii="Times New Roman" w:hAnsi="Times New Roman" w:cs="Times New Roman"/>
          <w:iCs/>
          <w:sz w:val="28"/>
          <w:szCs w:val="28"/>
        </w:rPr>
        <w:t>6</w:t>
      </w:r>
      <w:r w:rsidR="00E94158">
        <w:rPr>
          <w:rFonts w:ascii="Times New Roman" w:hAnsi="Times New Roman" w:cs="Times New Roman"/>
          <w:iCs/>
          <w:sz w:val="28"/>
          <w:szCs w:val="28"/>
        </w:rPr>
        <w:t>/12 năm Quý Mão)</w:t>
      </w:r>
    </w:p>
    <w:p w14:paraId="5C05188D" w14:textId="5650543A" w:rsidR="009B0E9E" w:rsidRPr="009858D2" w:rsidRDefault="00B544D4" w:rsidP="006D600D">
      <w:pPr>
        <w:spacing w:after="0"/>
        <w:jc w:val="both"/>
        <w:rPr>
          <w:rFonts w:ascii="Times New Roman" w:hAnsi="Times New Roman" w:cs="Times New Roman"/>
          <w:iCs/>
          <w:sz w:val="28"/>
          <w:szCs w:val="28"/>
        </w:rPr>
      </w:pPr>
      <w:r w:rsidRPr="009858D2">
        <w:rPr>
          <w:rFonts w:ascii="Times New Roman" w:hAnsi="Times New Roman" w:cs="Times New Roman"/>
          <w:b/>
          <w:bCs/>
          <w:iCs/>
          <w:sz w:val="28"/>
          <w:szCs w:val="28"/>
        </w:rPr>
        <w:t xml:space="preserve">  </w:t>
      </w:r>
      <w:r w:rsidR="009858D2" w:rsidRPr="009858D2">
        <w:rPr>
          <w:rFonts w:ascii="Times New Roman" w:hAnsi="Times New Roman" w:cs="Times New Roman"/>
          <w:b/>
          <w:bCs/>
          <w:iCs/>
          <w:sz w:val="28"/>
          <w:szCs w:val="28"/>
        </w:rPr>
        <w:t xml:space="preserve"> </w:t>
      </w:r>
      <w:r w:rsidRPr="009858D2">
        <w:rPr>
          <w:rFonts w:ascii="Times New Roman" w:hAnsi="Times New Roman" w:cs="Times New Roman"/>
          <w:b/>
          <w:bCs/>
          <w:iCs/>
          <w:sz w:val="28"/>
          <w:szCs w:val="28"/>
        </w:rPr>
        <w:t xml:space="preserve">2. </w:t>
      </w:r>
      <w:r w:rsidR="009B0E9E" w:rsidRPr="009858D2">
        <w:rPr>
          <w:rFonts w:ascii="Times New Roman" w:hAnsi="Times New Roman" w:cs="Times New Roman"/>
          <w:b/>
          <w:bCs/>
          <w:iCs/>
          <w:sz w:val="28"/>
          <w:szCs w:val="28"/>
        </w:rPr>
        <w:t>Địa điểm:</w:t>
      </w:r>
      <w:r w:rsidR="00586E4B" w:rsidRPr="009858D2">
        <w:rPr>
          <w:rFonts w:ascii="Times New Roman" w:hAnsi="Times New Roman" w:cs="Times New Roman"/>
          <w:iCs/>
          <w:sz w:val="28"/>
          <w:szCs w:val="28"/>
        </w:rPr>
        <w:t xml:space="preserve"> </w:t>
      </w:r>
      <w:r w:rsidR="007A20A4" w:rsidRPr="009858D2">
        <w:rPr>
          <w:rFonts w:ascii="Times New Roman" w:hAnsi="Times New Roman" w:cs="Times New Roman"/>
          <w:iCs/>
          <w:sz w:val="28"/>
          <w:szCs w:val="28"/>
        </w:rPr>
        <w:t>T</w:t>
      </w:r>
      <w:r w:rsidR="00586E4B" w:rsidRPr="009858D2">
        <w:rPr>
          <w:rFonts w:ascii="Times New Roman" w:hAnsi="Times New Roman" w:cs="Times New Roman"/>
          <w:iCs/>
          <w:sz w:val="28"/>
          <w:szCs w:val="28"/>
        </w:rPr>
        <w:t xml:space="preserve">rường Tiểu học </w:t>
      </w:r>
      <w:r w:rsidR="00C053EF">
        <w:rPr>
          <w:rFonts w:ascii="Times New Roman" w:hAnsi="Times New Roman" w:cs="Times New Roman"/>
          <w:iCs/>
          <w:sz w:val="28"/>
          <w:szCs w:val="28"/>
        </w:rPr>
        <w:t>Ngọc Kỳ</w:t>
      </w:r>
    </w:p>
    <w:p w14:paraId="56EA5FA3" w14:textId="1FA2A759" w:rsidR="009B0E9E" w:rsidRPr="009858D2" w:rsidRDefault="00B544D4" w:rsidP="006D600D">
      <w:pPr>
        <w:spacing w:after="0"/>
        <w:jc w:val="both"/>
        <w:rPr>
          <w:rFonts w:ascii="Times New Roman" w:hAnsi="Times New Roman" w:cs="Times New Roman"/>
          <w:b/>
          <w:bCs/>
          <w:iCs/>
          <w:sz w:val="28"/>
          <w:szCs w:val="28"/>
        </w:rPr>
      </w:pPr>
      <w:r w:rsidRPr="009858D2">
        <w:rPr>
          <w:rFonts w:ascii="Times New Roman" w:hAnsi="Times New Roman" w:cs="Times New Roman"/>
          <w:b/>
          <w:bCs/>
          <w:iCs/>
          <w:sz w:val="28"/>
          <w:szCs w:val="28"/>
        </w:rPr>
        <w:t xml:space="preserve">  </w:t>
      </w:r>
      <w:r w:rsidR="009858D2" w:rsidRPr="009858D2">
        <w:rPr>
          <w:rFonts w:ascii="Times New Roman" w:hAnsi="Times New Roman" w:cs="Times New Roman"/>
          <w:b/>
          <w:bCs/>
          <w:iCs/>
          <w:sz w:val="28"/>
          <w:szCs w:val="28"/>
        </w:rPr>
        <w:t xml:space="preserve"> </w:t>
      </w:r>
      <w:r w:rsidRPr="009858D2">
        <w:rPr>
          <w:rFonts w:ascii="Times New Roman" w:hAnsi="Times New Roman" w:cs="Times New Roman"/>
          <w:b/>
          <w:bCs/>
          <w:iCs/>
          <w:sz w:val="28"/>
          <w:szCs w:val="28"/>
        </w:rPr>
        <w:t xml:space="preserve">3. </w:t>
      </w:r>
      <w:r w:rsidR="009B0E9E" w:rsidRPr="009858D2">
        <w:rPr>
          <w:rFonts w:ascii="Times New Roman" w:hAnsi="Times New Roman" w:cs="Times New Roman"/>
          <w:b/>
          <w:bCs/>
          <w:iCs/>
          <w:sz w:val="28"/>
          <w:szCs w:val="28"/>
        </w:rPr>
        <w:t>Thành phần tập trung:</w:t>
      </w:r>
      <w:r w:rsidR="00586E4B" w:rsidRPr="009858D2">
        <w:rPr>
          <w:rFonts w:ascii="Times New Roman" w:hAnsi="Times New Roman" w:cs="Times New Roman"/>
          <w:b/>
          <w:bCs/>
          <w:iCs/>
          <w:sz w:val="28"/>
          <w:szCs w:val="28"/>
        </w:rPr>
        <w:t xml:space="preserve"> </w:t>
      </w:r>
    </w:p>
    <w:p w14:paraId="48514393" w14:textId="56FBD86D" w:rsidR="00586E4B" w:rsidRPr="009858D2" w:rsidRDefault="00B544D4" w:rsidP="006D600D">
      <w:pPr>
        <w:tabs>
          <w:tab w:val="left" w:pos="426"/>
        </w:tabs>
        <w:spacing w:after="0"/>
        <w:jc w:val="both"/>
        <w:rPr>
          <w:rFonts w:ascii="Times New Roman" w:hAnsi="Times New Roman" w:cs="Times New Roman"/>
          <w:iCs/>
          <w:sz w:val="28"/>
          <w:szCs w:val="28"/>
        </w:rPr>
      </w:pPr>
      <w:r w:rsidRPr="009858D2">
        <w:rPr>
          <w:rFonts w:ascii="Times New Roman" w:hAnsi="Times New Roman" w:cs="Times New Roman"/>
          <w:iCs/>
          <w:sz w:val="28"/>
          <w:szCs w:val="28"/>
        </w:rPr>
        <w:t xml:space="preserve">    </w:t>
      </w:r>
      <w:r w:rsidR="009858D2" w:rsidRPr="009858D2">
        <w:rPr>
          <w:rFonts w:ascii="Times New Roman" w:hAnsi="Times New Roman" w:cs="Times New Roman"/>
          <w:iCs/>
          <w:sz w:val="28"/>
          <w:szCs w:val="28"/>
        </w:rPr>
        <w:t xml:space="preserve"> </w:t>
      </w:r>
      <w:r w:rsidR="00586E4B" w:rsidRPr="009858D2">
        <w:rPr>
          <w:rFonts w:ascii="Times New Roman" w:hAnsi="Times New Roman" w:cs="Times New Roman"/>
          <w:iCs/>
          <w:sz w:val="28"/>
          <w:szCs w:val="28"/>
        </w:rPr>
        <w:t>- Quản lý, giáo viên, nhân viên và các em học sinh trường Tiểu học</w:t>
      </w:r>
      <w:r w:rsidR="00346BF3">
        <w:rPr>
          <w:rFonts w:ascii="Times New Roman" w:hAnsi="Times New Roman" w:cs="Times New Roman"/>
          <w:iCs/>
          <w:sz w:val="28"/>
          <w:szCs w:val="28"/>
        </w:rPr>
        <w:t xml:space="preserve"> </w:t>
      </w:r>
      <w:r w:rsidR="00C053EF">
        <w:rPr>
          <w:rFonts w:ascii="Times New Roman" w:hAnsi="Times New Roman" w:cs="Times New Roman"/>
          <w:iCs/>
          <w:sz w:val="28"/>
          <w:szCs w:val="28"/>
        </w:rPr>
        <w:t>Ngọc Kỳ</w:t>
      </w:r>
    </w:p>
    <w:p w14:paraId="70BE2F14" w14:textId="318B703D" w:rsidR="00720271" w:rsidRPr="009858D2" w:rsidRDefault="00586E4B" w:rsidP="006D600D">
      <w:pPr>
        <w:spacing w:after="0"/>
        <w:jc w:val="both"/>
        <w:rPr>
          <w:rFonts w:ascii="Times New Roman" w:hAnsi="Times New Roman" w:cs="Times New Roman"/>
          <w:iCs/>
          <w:sz w:val="28"/>
          <w:szCs w:val="28"/>
        </w:rPr>
      </w:pPr>
      <w:r w:rsidRPr="009858D2">
        <w:rPr>
          <w:rFonts w:ascii="Times New Roman" w:hAnsi="Times New Roman" w:cs="Times New Roman"/>
          <w:iCs/>
          <w:sz w:val="28"/>
          <w:szCs w:val="28"/>
        </w:rPr>
        <w:t xml:space="preserve">  </w:t>
      </w:r>
      <w:r w:rsidRPr="009858D2">
        <w:rPr>
          <w:rFonts w:ascii="Times New Roman" w:hAnsi="Times New Roman" w:cs="Times New Roman"/>
          <w:iCs/>
          <w:sz w:val="28"/>
          <w:szCs w:val="28"/>
        </w:rPr>
        <w:tab/>
      </w:r>
      <w:r w:rsidR="009858D2" w:rsidRPr="009858D2">
        <w:rPr>
          <w:rFonts w:ascii="Times New Roman" w:hAnsi="Times New Roman" w:cs="Times New Roman"/>
          <w:iCs/>
          <w:sz w:val="28"/>
          <w:szCs w:val="28"/>
        </w:rPr>
        <w:t xml:space="preserve"> </w:t>
      </w:r>
      <w:r w:rsidRPr="009858D2">
        <w:rPr>
          <w:rFonts w:ascii="Times New Roman" w:hAnsi="Times New Roman" w:cs="Times New Roman"/>
          <w:iCs/>
          <w:sz w:val="28"/>
          <w:szCs w:val="28"/>
        </w:rPr>
        <w:t>- Quản lý, giáo viên, nhân viên Trung tâm Khoa học GD&amp;ĐT Trường Thịnh.</w:t>
      </w:r>
    </w:p>
    <w:p w14:paraId="5DC50A78" w14:textId="6D12194B" w:rsidR="009858D2" w:rsidRPr="00363F40" w:rsidRDefault="00B544D4" w:rsidP="006D600D">
      <w:pPr>
        <w:spacing w:after="0"/>
        <w:jc w:val="both"/>
        <w:rPr>
          <w:rFonts w:ascii="Times New Roman" w:hAnsi="Times New Roman" w:cs="Times New Roman"/>
          <w:b/>
          <w:sz w:val="28"/>
          <w:szCs w:val="28"/>
        </w:rPr>
      </w:pPr>
      <w:r w:rsidRPr="009858D2">
        <w:rPr>
          <w:rFonts w:ascii="Times New Roman" w:hAnsi="Times New Roman" w:cs="Times New Roman"/>
          <w:b/>
          <w:sz w:val="28"/>
          <w:szCs w:val="28"/>
        </w:rPr>
        <w:t xml:space="preserve">III. </w:t>
      </w:r>
      <w:r w:rsidR="004611BA" w:rsidRPr="009858D2">
        <w:rPr>
          <w:rFonts w:ascii="Times New Roman" w:hAnsi="Times New Roman" w:cs="Times New Roman"/>
          <w:b/>
          <w:sz w:val="28"/>
          <w:szCs w:val="28"/>
        </w:rPr>
        <w:t>NỘI DUNG CHƯƠNG TRÌN</w:t>
      </w:r>
      <w:r w:rsidR="00FC0763">
        <w:rPr>
          <w:rFonts w:ascii="Times New Roman" w:hAnsi="Times New Roman" w:cs="Times New Roman"/>
          <w:b/>
          <w:sz w:val="28"/>
          <w:szCs w:val="28"/>
        </w:rPr>
        <w:t>H</w:t>
      </w:r>
      <w:r w:rsidR="004611BA" w:rsidRPr="009858D2">
        <w:rPr>
          <w:rFonts w:ascii="Times New Roman" w:hAnsi="Times New Roman" w:cs="Times New Roman"/>
          <w:b/>
          <w:sz w:val="28"/>
          <w:szCs w:val="28"/>
        </w:rPr>
        <w:t>:</w:t>
      </w:r>
      <w:r w:rsidR="00CE45F5" w:rsidRPr="009858D2">
        <w:rPr>
          <w:rFonts w:ascii="Times New Roman" w:hAnsi="Times New Roman" w:cs="Times New Roman"/>
          <w:b/>
          <w:sz w:val="28"/>
          <w:szCs w:val="28"/>
        </w:rPr>
        <w:t xml:space="preserve"> </w:t>
      </w:r>
      <w:bookmarkStart w:id="0" w:name="_GoBack"/>
      <w:bookmarkEnd w:id="0"/>
    </w:p>
    <w:tbl>
      <w:tblPr>
        <w:tblpPr w:leftFromText="180" w:rightFromText="180" w:vertAnchor="text" w:horzAnchor="margin" w:tblpX="63" w:tblpY="109"/>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237"/>
        <w:gridCol w:w="2410"/>
      </w:tblGrid>
      <w:tr w:rsidR="0087280E" w:rsidRPr="009858D2" w14:paraId="0824356A"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FC8CA" w14:textId="77777777" w:rsidR="0087280E" w:rsidRPr="009858D2" w:rsidRDefault="0087280E" w:rsidP="006D600D">
            <w:pPr>
              <w:spacing w:after="0"/>
              <w:jc w:val="center"/>
              <w:rPr>
                <w:rFonts w:ascii="Times New Roman" w:eastAsia="Times New Roman" w:hAnsi="Times New Roman" w:cs="Times New Roman"/>
                <w:b/>
                <w:color w:val="000000" w:themeColor="text1"/>
                <w:sz w:val="28"/>
                <w:szCs w:val="28"/>
              </w:rPr>
            </w:pPr>
            <w:r w:rsidRPr="009858D2">
              <w:rPr>
                <w:rFonts w:ascii="Times New Roman" w:eastAsia="Times New Roman" w:hAnsi="Times New Roman" w:cs="Times New Roman"/>
                <w:b/>
                <w:color w:val="000000" w:themeColor="text1"/>
                <w:sz w:val="28"/>
                <w:szCs w:val="28"/>
              </w:rPr>
              <w:t>STT</w:t>
            </w:r>
          </w:p>
        </w:tc>
        <w:tc>
          <w:tcPr>
            <w:tcW w:w="6237"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A99B1AC" w14:textId="77777777" w:rsidR="0087280E" w:rsidRPr="009858D2" w:rsidRDefault="0087280E" w:rsidP="006D600D">
            <w:pPr>
              <w:spacing w:after="0"/>
              <w:jc w:val="center"/>
              <w:rPr>
                <w:rFonts w:ascii="Times New Roman" w:eastAsia="Times New Roman" w:hAnsi="Times New Roman" w:cs="Times New Roman"/>
                <w:b/>
                <w:color w:val="000000" w:themeColor="text1"/>
                <w:sz w:val="28"/>
                <w:szCs w:val="28"/>
              </w:rPr>
            </w:pPr>
            <w:r w:rsidRPr="009858D2">
              <w:rPr>
                <w:rFonts w:ascii="Times New Roman" w:eastAsia="Times New Roman" w:hAnsi="Times New Roman" w:cs="Times New Roman"/>
                <w:b/>
                <w:color w:val="000000" w:themeColor="text1"/>
                <w:sz w:val="28"/>
                <w:szCs w:val="28"/>
              </w:rPr>
              <w:t>HOẠT ĐỘNG</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41CB62" w14:textId="354557C7" w:rsidR="0087280E" w:rsidRPr="009858D2" w:rsidRDefault="003A4865" w:rsidP="006D600D">
            <w:pPr>
              <w:spacing w:after="0"/>
              <w:jc w:val="center"/>
              <w:rPr>
                <w:rFonts w:ascii="Times New Roman" w:eastAsia="Times New Roman" w:hAnsi="Times New Roman" w:cs="Times New Roman"/>
                <w:b/>
                <w:color w:val="000000" w:themeColor="text1"/>
                <w:sz w:val="28"/>
                <w:szCs w:val="28"/>
              </w:rPr>
            </w:pPr>
            <w:r w:rsidRPr="009858D2">
              <w:rPr>
                <w:rFonts w:ascii="Times New Roman" w:eastAsia="Times New Roman" w:hAnsi="Times New Roman" w:cs="Times New Roman"/>
                <w:b/>
                <w:color w:val="000000" w:themeColor="text1"/>
                <w:sz w:val="28"/>
                <w:szCs w:val="28"/>
              </w:rPr>
              <w:t>THỰC HIỆN</w:t>
            </w:r>
          </w:p>
        </w:tc>
      </w:tr>
      <w:tr w:rsidR="0087280E" w:rsidRPr="009858D2" w14:paraId="12C40947" w14:textId="77777777" w:rsidTr="006D600D">
        <w:trPr>
          <w:trHeight w:val="83"/>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021C992" w14:textId="77777777" w:rsidR="0087280E" w:rsidRPr="009858D2" w:rsidRDefault="0087280E" w:rsidP="006D600D">
            <w:pPr>
              <w:spacing w:after="0"/>
              <w:jc w:val="center"/>
              <w:rPr>
                <w:rFonts w:ascii="Times New Roman" w:eastAsia="Times New Roman" w:hAnsi="Times New Roman" w:cs="Times New Roman"/>
                <w:color w:val="000000" w:themeColor="text1"/>
                <w:sz w:val="28"/>
                <w:szCs w:val="28"/>
              </w:rPr>
            </w:pPr>
            <w:r w:rsidRPr="009858D2">
              <w:rPr>
                <w:rFonts w:ascii="Times New Roman" w:eastAsia="Times New Roman" w:hAnsi="Times New Roman" w:cs="Times New Roman"/>
                <w:color w:val="000000" w:themeColor="text1"/>
                <w:sz w:val="28"/>
                <w:szCs w:val="28"/>
              </w:rPr>
              <w:t>1</w:t>
            </w:r>
          </w:p>
        </w:tc>
        <w:tc>
          <w:tcPr>
            <w:tcW w:w="6237" w:type="dxa"/>
            <w:tcBorders>
              <w:top w:val="single" w:sz="4" w:space="0" w:color="000000"/>
              <w:left w:val="single" w:sz="4" w:space="0" w:color="auto"/>
              <w:bottom w:val="single" w:sz="4" w:space="0" w:color="000000"/>
              <w:right w:val="single" w:sz="4" w:space="0" w:color="auto"/>
            </w:tcBorders>
            <w:vAlign w:val="center"/>
            <w:hideMark/>
          </w:tcPr>
          <w:p w14:paraId="096EBB76" w14:textId="77777777" w:rsidR="0087280E" w:rsidRDefault="0087280E" w:rsidP="00C66790">
            <w:pPr>
              <w:spacing w:after="0"/>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Tập trung học sinh, ổn định vị trí</w:t>
            </w:r>
          </w:p>
          <w:p w14:paraId="424F1B43" w14:textId="77777777" w:rsidR="006D600D" w:rsidRDefault="006D600D" w:rsidP="00C66790">
            <w:pPr>
              <w:spacing w:after="0"/>
              <w:rPr>
                <w:rFonts w:ascii="Times New Roman" w:eastAsia="Times New Roman" w:hAnsi="Times New Roman" w:cs="Times New Roman"/>
                <w:bCs/>
                <w:iCs/>
                <w:color w:val="000000"/>
                <w:sz w:val="28"/>
                <w:szCs w:val="28"/>
              </w:rPr>
            </w:pPr>
            <w:r w:rsidRPr="009858D2">
              <w:rPr>
                <w:rFonts w:ascii="Times New Roman" w:eastAsia="Times New Roman" w:hAnsi="Times New Roman" w:cs="Times New Roman"/>
                <w:color w:val="000000"/>
                <w:sz w:val="28"/>
                <w:szCs w:val="28"/>
              </w:rPr>
              <w:t xml:space="preserve">Khởi động </w:t>
            </w:r>
            <w:r w:rsidRPr="009858D2">
              <w:rPr>
                <w:rFonts w:ascii="Times New Roman" w:eastAsia="Times New Roman" w:hAnsi="Times New Roman" w:cs="Times New Roman"/>
                <w:bCs/>
                <w:iCs/>
                <w:color w:val="000000"/>
                <w:sz w:val="28"/>
                <w:szCs w:val="28"/>
              </w:rPr>
              <w:t>nhảy theo điệu nhạc</w:t>
            </w:r>
            <w:r>
              <w:rPr>
                <w:rFonts w:ascii="Times New Roman" w:eastAsia="Times New Roman" w:hAnsi="Times New Roman" w:cs="Times New Roman"/>
                <w:bCs/>
                <w:iCs/>
                <w:color w:val="000000"/>
                <w:sz w:val="28"/>
                <w:szCs w:val="28"/>
              </w:rPr>
              <w:t xml:space="preserve"> bài:</w:t>
            </w:r>
          </w:p>
          <w:p w14:paraId="6FD59F9F" w14:textId="77777777" w:rsidR="006D600D" w:rsidRPr="002C0D75" w:rsidRDefault="006D600D" w:rsidP="00C66790">
            <w:pPr>
              <w:spacing w:after="0"/>
              <w:rPr>
                <w:rFonts w:ascii="Times New Roman" w:eastAsia="Times New Roman" w:hAnsi="Times New Roman" w:cs="Times New Roman"/>
                <w:b/>
                <w:i/>
                <w:color w:val="000000"/>
                <w:sz w:val="28"/>
                <w:szCs w:val="28"/>
              </w:rPr>
            </w:pPr>
            <w:r w:rsidRPr="002C0D75">
              <w:rPr>
                <w:rFonts w:ascii="Times New Roman" w:eastAsia="Times New Roman" w:hAnsi="Times New Roman" w:cs="Times New Roman"/>
                <w:b/>
                <w:i/>
                <w:color w:val="000000"/>
                <w:sz w:val="28"/>
                <w:szCs w:val="28"/>
              </w:rPr>
              <w:t>“Chuyện cũ mình bỏ qua”</w:t>
            </w:r>
          </w:p>
          <w:p w14:paraId="12E65A62" w14:textId="1000CABF" w:rsidR="006D600D" w:rsidRPr="009858D2" w:rsidRDefault="006D600D" w:rsidP="00C66790">
            <w:pPr>
              <w:spacing w:after="0"/>
              <w:rPr>
                <w:rFonts w:ascii="Times New Roman" w:eastAsia="Times New Roman" w:hAnsi="Times New Roman" w:cs="Times New Roman"/>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5C3FF6F9" w14:textId="020BACFB" w:rsidR="0087280E" w:rsidRDefault="003A4865" w:rsidP="006D600D">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 xml:space="preserve">GV </w:t>
            </w:r>
            <w:r w:rsidR="006D600D">
              <w:rPr>
                <w:rFonts w:ascii="Times New Roman" w:eastAsia="Times New Roman" w:hAnsi="Times New Roman" w:cs="Times New Roman"/>
                <w:color w:val="000000"/>
                <w:sz w:val="28"/>
                <w:szCs w:val="28"/>
              </w:rPr>
              <w:t>TPT</w:t>
            </w:r>
          </w:p>
          <w:p w14:paraId="2A261A19" w14:textId="4FA8CDA3" w:rsidR="006D600D" w:rsidRPr="009858D2" w:rsidRDefault="006D600D" w:rsidP="006D600D">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GVTT</w:t>
            </w:r>
          </w:p>
        </w:tc>
      </w:tr>
      <w:tr w:rsidR="0087280E" w:rsidRPr="009858D2" w14:paraId="72AB55E4"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5A49441" w14:textId="77777777" w:rsidR="0087280E" w:rsidRPr="009858D2" w:rsidRDefault="0087280E" w:rsidP="006D600D">
            <w:pPr>
              <w:spacing w:after="0"/>
              <w:jc w:val="center"/>
              <w:rPr>
                <w:rFonts w:ascii="Times New Roman" w:eastAsia="Times New Roman" w:hAnsi="Times New Roman" w:cs="Times New Roman"/>
                <w:color w:val="000000" w:themeColor="text1"/>
                <w:sz w:val="28"/>
                <w:szCs w:val="28"/>
              </w:rPr>
            </w:pPr>
            <w:r w:rsidRPr="009858D2">
              <w:rPr>
                <w:rFonts w:ascii="Times New Roman" w:eastAsia="Times New Roman" w:hAnsi="Times New Roman" w:cs="Times New Roman"/>
                <w:color w:val="000000" w:themeColor="text1"/>
                <w:sz w:val="28"/>
                <w:szCs w:val="28"/>
              </w:rPr>
              <w:t>2</w:t>
            </w:r>
          </w:p>
        </w:tc>
        <w:tc>
          <w:tcPr>
            <w:tcW w:w="6237" w:type="dxa"/>
            <w:tcBorders>
              <w:top w:val="single" w:sz="4" w:space="0" w:color="000000"/>
              <w:left w:val="single" w:sz="4" w:space="0" w:color="auto"/>
              <w:bottom w:val="single" w:sz="4" w:space="0" w:color="000000"/>
              <w:right w:val="single" w:sz="4" w:space="0" w:color="auto"/>
            </w:tcBorders>
            <w:vAlign w:val="center"/>
            <w:hideMark/>
          </w:tcPr>
          <w:p w14:paraId="1B66F4A6" w14:textId="77777777" w:rsidR="006D600D" w:rsidRDefault="006D600D" w:rsidP="00C6679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Văn nghệ mở đầu</w:t>
            </w:r>
          </w:p>
          <w:p w14:paraId="57C44A23" w14:textId="16AAB4A0" w:rsidR="006D600D" w:rsidRPr="00940D03" w:rsidRDefault="006D600D" w:rsidP="00C66790">
            <w:pPr>
              <w:spacing w:after="0"/>
              <w:rPr>
                <w:rFonts w:ascii="Times New Roman" w:eastAsia="Times New Roman" w:hAnsi="Times New Roman" w:cs="Times New Roman"/>
                <w:b/>
                <w:i/>
                <w:color w:val="000000"/>
                <w:sz w:val="28"/>
                <w:szCs w:val="28"/>
              </w:rPr>
            </w:pPr>
            <w:r w:rsidRPr="001B54C5">
              <w:rPr>
                <w:rFonts w:ascii="Times New Roman" w:eastAsia="Times New Roman" w:hAnsi="Times New Roman" w:cs="Times New Roman"/>
                <w:color w:val="000000"/>
                <w:sz w:val="28"/>
                <w:szCs w:val="28"/>
              </w:rPr>
              <w:t>Tiết mục 1</w:t>
            </w:r>
            <w:r w:rsidRPr="00EE68AC">
              <w:rPr>
                <w:rFonts w:ascii="Times New Roman" w:eastAsia="Times New Roman" w:hAnsi="Times New Roman" w:cs="Times New Roman"/>
                <w:i/>
                <w:color w:val="000000"/>
                <w:sz w:val="28"/>
                <w:szCs w:val="28"/>
              </w:rPr>
              <w:t xml:space="preserve">: </w:t>
            </w:r>
          </w:p>
          <w:p w14:paraId="205D05A5" w14:textId="77777777" w:rsidR="006D600D" w:rsidRPr="001B54C5" w:rsidRDefault="006D600D" w:rsidP="00C66790">
            <w:pPr>
              <w:spacing w:after="0"/>
              <w:rPr>
                <w:rFonts w:ascii="Times New Roman" w:eastAsia="Times New Roman" w:hAnsi="Times New Roman" w:cs="Times New Roman"/>
                <w:b/>
                <w:i/>
                <w:color w:val="000000"/>
                <w:sz w:val="28"/>
                <w:szCs w:val="28"/>
              </w:rPr>
            </w:pPr>
            <w:r w:rsidRPr="001B54C5">
              <w:rPr>
                <w:rFonts w:ascii="Times New Roman" w:eastAsia="Times New Roman" w:hAnsi="Times New Roman" w:cs="Times New Roman"/>
                <w:color w:val="000000"/>
                <w:sz w:val="28"/>
                <w:szCs w:val="28"/>
              </w:rPr>
              <w:t>Tiết mục 2</w:t>
            </w:r>
            <w:r w:rsidRPr="00EE68AC">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p>
          <w:p w14:paraId="3473AB41" w14:textId="32C8813D" w:rsidR="007A20A4" w:rsidRPr="006D600D" w:rsidRDefault="006D600D" w:rsidP="00C6679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Tuyên bố lý do, giới thiệu đại biểu.</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547DA18C" w14:textId="4F767434" w:rsidR="003A4865" w:rsidRPr="009858D2" w:rsidRDefault="003A4865" w:rsidP="00AF70BA">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H</w:t>
            </w:r>
            <w:r w:rsidR="00AF70BA">
              <w:rPr>
                <w:rFonts w:ascii="Times New Roman" w:eastAsia="Times New Roman" w:hAnsi="Times New Roman" w:cs="Times New Roman"/>
                <w:color w:val="000000"/>
                <w:sz w:val="28"/>
                <w:szCs w:val="28"/>
              </w:rPr>
              <w:t>S</w:t>
            </w:r>
          </w:p>
        </w:tc>
      </w:tr>
      <w:tr w:rsidR="00CE45F5" w:rsidRPr="009858D2" w14:paraId="717E3820"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tcPr>
          <w:p w14:paraId="19E92136" w14:textId="123C1991" w:rsidR="00CE45F5" w:rsidRPr="009858D2" w:rsidRDefault="00CE45F5" w:rsidP="006D600D">
            <w:pPr>
              <w:spacing w:after="0"/>
              <w:jc w:val="center"/>
              <w:rPr>
                <w:rFonts w:ascii="Times New Roman" w:eastAsia="Times New Roman" w:hAnsi="Times New Roman" w:cs="Times New Roman"/>
                <w:color w:val="000000" w:themeColor="text1"/>
                <w:sz w:val="28"/>
                <w:szCs w:val="28"/>
              </w:rPr>
            </w:pPr>
            <w:r w:rsidRPr="009858D2">
              <w:rPr>
                <w:rFonts w:ascii="Times New Roman" w:eastAsia="Times New Roman" w:hAnsi="Times New Roman" w:cs="Times New Roman"/>
                <w:color w:val="000000" w:themeColor="text1"/>
                <w:sz w:val="28"/>
                <w:szCs w:val="28"/>
              </w:rPr>
              <w:t>3</w:t>
            </w:r>
          </w:p>
        </w:tc>
        <w:tc>
          <w:tcPr>
            <w:tcW w:w="6237" w:type="dxa"/>
            <w:tcBorders>
              <w:top w:val="single" w:sz="4" w:space="0" w:color="000000"/>
              <w:left w:val="single" w:sz="4" w:space="0" w:color="auto"/>
              <w:bottom w:val="single" w:sz="4" w:space="0" w:color="000000"/>
              <w:right w:val="single" w:sz="4" w:space="0" w:color="auto"/>
            </w:tcBorders>
            <w:vAlign w:val="center"/>
          </w:tcPr>
          <w:p w14:paraId="4C9C3CFC" w14:textId="77777777" w:rsidR="000E7F8F" w:rsidRDefault="00286255" w:rsidP="00C6679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Tìm hiểu nguồn gốc và ý nghĩa của ngày Tết cổ truyền, thông qua </w:t>
            </w:r>
            <w:r w:rsidR="000E7F8F">
              <w:rPr>
                <w:rFonts w:ascii="Times New Roman" w:eastAsia="Times New Roman" w:hAnsi="Times New Roman" w:cs="Times New Roman"/>
                <w:color w:val="000000"/>
                <w:sz w:val="28"/>
                <w:szCs w:val="28"/>
              </w:rPr>
              <w:t>hoạt cảnh</w:t>
            </w:r>
            <w:r>
              <w:rPr>
                <w:rFonts w:ascii="Times New Roman" w:eastAsia="Times New Roman" w:hAnsi="Times New Roman" w:cs="Times New Roman"/>
                <w:color w:val="000000"/>
                <w:sz w:val="28"/>
                <w:szCs w:val="28"/>
              </w:rPr>
              <w:t>:</w:t>
            </w:r>
            <w:r w:rsidR="000E7F8F">
              <w:rPr>
                <w:rFonts w:ascii="Times New Roman" w:eastAsia="Times New Roman" w:hAnsi="Times New Roman" w:cs="Times New Roman"/>
                <w:color w:val="000000"/>
                <w:sz w:val="28"/>
                <w:szCs w:val="28"/>
              </w:rPr>
              <w:t xml:space="preserve"> </w:t>
            </w:r>
          </w:p>
          <w:p w14:paraId="1FABD00A" w14:textId="016AAA16" w:rsidR="00286255" w:rsidRPr="009858D2" w:rsidRDefault="000E7F8F" w:rsidP="00C66790">
            <w:pPr>
              <w:spacing w:after="0"/>
              <w:rPr>
                <w:rFonts w:ascii="Times New Roman" w:eastAsia="Times New Roman" w:hAnsi="Times New Roman" w:cs="Times New Roman"/>
                <w:b/>
                <w:bCs/>
                <w:i/>
                <w:iCs/>
                <w:color w:val="000000"/>
                <w:sz w:val="28"/>
                <w:szCs w:val="28"/>
              </w:rPr>
            </w:pPr>
            <w:r w:rsidRPr="000E7F8F">
              <w:rPr>
                <w:rFonts w:ascii="Times New Roman" w:eastAsia="Times New Roman" w:hAnsi="Times New Roman" w:cs="Times New Roman"/>
                <w:b/>
                <w:bCs/>
                <w:i/>
                <w:iCs/>
                <w:color w:val="000000"/>
                <w:sz w:val="28"/>
                <w:szCs w:val="28"/>
              </w:rPr>
              <w:lastRenderedPageBreak/>
              <w:t>"</w:t>
            </w:r>
            <w:r w:rsidR="006D600D">
              <w:rPr>
                <w:rFonts w:ascii="Times New Roman" w:eastAsia="Times New Roman" w:hAnsi="Times New Roman" w:cs="Times New Roman"/>
                <w:b/>
                <w:bCs/>
                <w:i/>
                <w:iCs/>
                <w:color w:val="000000"/>
                <w:sz w:val="28"/>
                <w:szCs w:val="28"/>
              </w:rPr>
              <w:t>Tết đến rồi</w:t>
            </w:r>
            <w:r w:rsidRPr="000E7F8F">
              <w:rPr>
                <w:rFonts w:ascii="Times New Roman" w:eastAsia="Times New Roman" w:hAnsi="Times New Roman" w:cs="Times New Roman"/>
                <w:b/>
                <w:bCs/>
                <w:i/>
                <w:iCs/>
                <w:color w:val="000000"/>
                <w:sz w:val="28"/>
                <w:szCs w:val="28"/>
              </w:rPr>
              <w:t>"</w:t>
            </w:r>
          </w:p>
        </w:tc>
        <w:tc>
          <w:tcPr>
            <w:tcW w:w="2410" w:type="dxa"/>
            <w:tcBorders>
              <w:top w:val="single" w:sz="4" w:space="0" w:color="000000"/>
              <w:left w:val="single" w:sz="4" w:space="0" w:color="auto"/>
              <w:bottom w:val="single" w:sz="4" w:space="0" w:color="000000"/>
              <w:right w:val="single" w:sz="4" w:space="0" w:color="000000"/>
            </w:tcBorders>
            <w:vAlign w:val="center"/>
          </w:tcPr>
          <w:p w14:paraId="17E35209" w14:textId="032753E2" w:rsidR="003A4865" w:rsidRPr="009858D2" w:rsidRDefault="003A4865" w:rsidP="006D600D">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lastRenderedPageBreak/>
              <w:t>GV T</w:t>
            </w:r>
            <w:r w:rsidR="00AF70BA">
              <w:rPr>
                <w:rFonts w:ascii="Times New Roman" w:eastAsia="Times New Roman" w:hAnsi="Times New Roman" w:cs="Times New Roman"/>
                <w:color w:val="000000"/>
                <w:sz w:val="28"/>
                <w:szCs w:val="28"/>
              </w:rPr>
              <w:t>T</w:t>
            </w:r>
          </w:p>
          <w:p w14:paraId="1D58C4AF" w14:textId="1262F35E" w:rsidR="00CE45F5" w:rsidRPr="009858D2" w:rsidRDefault="003A4865" w:rsidP="006D600D">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H</w:t>
            </w:r>
            <w:r w:rsidR="00AF70BA">
              <w:rPr>
                <w:rFonts w:ascii="Times New Roman" w:eastAsia="Times New Roman" w:hAnsi="Times New Roman" w:cs="Times New Roman"/>
                <w:color w:val="000000"/>
                <w:sz w:val="28"/>
                <w:szCs w:val="28"/>
              </w:rPr>
              <w:t>S</w:t>
            </w:r>
          </w:p>
        </w:tc>
      </w:tr>
      <w:tr w:rsidR="003A4865" w:rsidRPr="009858D2" w14:paraId="59A6995B"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tcPr>
          <w:p w14:paraId="17B2DDBA" w14:textId="74E125A9" w:rsidR="003A4865" w:rsidRPr="009858D2" w:rsidRDefault="003A4865" w:rsidP="006D600D">
            <w:pPr>
              <w:spacing w:after="0"/>
              <w:jc w:val="center"/>
              <w:rPr>
                <w:rFonts w:ascii="Times New Roman" w:eastAsia="Times New Roman" w:hAnsi="Times New Roman" w:cs="Times New Roman"/>
                <w:color w:val="000000" w:themeColor="text1"/>
                <w:sz w:val="28"/>
                <w:szCs w:val="28"/>
              </w:rPr>
            </w:pPr>
            <w:r w:rsidRPr="009858D2">
              <w:rPr>
                <w:rFonts w:ascii="Times New Roman" w:eastAsia="Times New Roman" w:hAnsi="Times New Roman" w:cs="Times New Roman"/>
                <w:color w:val="000000" w:themeColor="text1"/>
                <w:sz w:val="28"/>
                <w:szCs w:val="28"/>
              </w:rPr>
              <w:t>4</w:t>
            </w:r>
          </w:p>
        </w:tc>
        <w:tc>
          <w:tcPr>
            <w:tcW w:w="6237" w:type="dxa"/>
            <w:tcBorders>
              <w:top w:val="single" w:sz="4" w:space="0" w:color="000000"/>
              <w:left w:val="single" w:sz="4" w:space="0" w:color="auto"/>
              <w:bottom w:val="single" w:sz="4" w:space="0" w:color="000000"/>
              <w:right w:val="single" w:sz="4" w:space="0" w:color="auto"/>
            </w:tcBorders>
            <w:vAlign w:val="center"/>
          </w:tcPr>
          <w:p w14:paraId="22D28345" w14:textId="77777777" w:rsidR="003A4865" w:rsidRPr="009858D2" w:rsidRDefault="003A4865" w:rsidP="00C66790">
            <w:pPr>
              <w:spacing w:after="0"/>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Trải nghiệm:</w:t>
            </w:r>
          </w:p>
          <w:p w14:paraId="5139D712" w14:textId="77777777" w:rsidR="003A4865" w:rsidRDefault="00286255" w:rsidP="00C66790">
            <w:pPr>
              <w:spacing w:after="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w:t>
            </w:r>
            <w:r w:rsidR="000E7F8F">
              <w:rPr>
                <w:rFonts w:ascii="Times New Roman" w:eastAsia="Times New Roman" w:hAnsi="Times New Roman" w:cs="Times New Roman"/>
                <w:b/>
                <w:bCs/>
                <w:i/>
                <w:iCs/>
                <w:color w:val="000000"/>
                <w:sz w:val="28"/>
                <w:szCs w:val="28"/>
              </w:rPr>
              <w:t>Hái lộc đầu năm</w:t>
            </w:r>
            <w:r>
              <w:rPr>
                <w:rFonts w:ascii="Times New Roman" w:eastAsia="Times New Roman" w:hAnsi="Times New Roman" w:cs="Times New Roman"/>
                <w:b/>
                <w:bCs/>
                <w:i/>
                <w:iCs/>
                <w:color w:val="000000"/>
                <w:sz w:val="28"/>
                <w:szCs w:val="28"/>
              </w:rPr>
              <w:t>”</w:t>
            </w:r>
          </w:p>
          <w:p w14:paraId="43F0D9F3" w14:textId="32FCAF79" w:rsidR="006D600D" w:rsidRPr="009858D2" w:rsidRDefault="006D600D" w:rsidP="00C66790">
            <w:pPr>
              <w:spacing w:after="0"/>
              <w:rPr>
                <w:rFonts w:ascii="Times New Roman" w:eastAsia="Times New Roman" w:hAnsi="Times New Roman" w:cs="Times New Roman"/>
                <w:b/>
                <w:bCs/>
                <w:i/>
                <w:iCs/>
                <w:color w:val="000000"/>
                <w:sz w:val="28"/>
                <w:szCs w:val="28"/>
              </w:rPr>
            </w:pPr>
            <w:r w:rsidRPr="001B54C5">
              <w:rPr>
                <w:rFonts w:ascii="Times New Roman" w:eastAsia="Times New Roman" w:hAnsi="Times New Roman" w:cs="Times New Roman"/>
                <w:bCs/>
                <w:iCs/>
                <w:color w:val="000000"/>
                <w:sz w:val="28"/>
                <w:szCs w:val="28"/>
              </w:rPr>
              <w:t xml:space="preserve">Tìm hiểu </w:t>
            </w:r>
            <w:r>
              <w:rPr>
                <w:rFonts w:ascii="Times New Roman" w:eastAsia="Times New Roman" w:hAnsi="Times New Roman" w:cs="Times New Roman"/>
                <w:bCs/>
                <w:iCs/>
                <w:color w:val="000000"/>
                <w:sz w:val="28"/>
                <w:szCs w:val="28"/>
              </w:rPr>
              <w:t>các</w:t>
            </w:r>
            <w:r w:rsidRPr="001B54C5">
              <w:rPr>
                <w:rFonts w:ascii="Times New Roman" w:eastAsia="Times New Roman" w:hAnsi="Times New Roman" w:cs="Times New Roman"/>
                <w:bCs/>
                <w:iCs/>
                <w:color w:val="000000"/>
                <w:sz w:val="28"/>
                <w:szCs w:val="28"/>
              </w:rPr>
              <w:t xml:space="preserve"> nét văn hóa của ngày tết cổ truyền.</w:t>
            </w:r>
          </w:p>
        </w:tc>
        <w:tc>
          <w:tcPr>
            <w:tcW w:w="2410" w:type="dxa"/>
            <w:tcBorders>
              <w:top w:val="single" w:sz="4" w:space="0" w:color="000000"/>
              <w:left w:val="single" w:sz="4" w:space="0" w:color="auto"/>
              <w:bottom w:val="single" w:sz="4" w:space="0" w:color="000000"/>
              <w:right w:val="single" w:sz="4" w:space="0" w:color="000000"/>
            </w:tcBorders>
            <w:vAlign w:val="center"/>
          </w:tcPr>
          <w:p w14:paraId="6FCA91F7" w14:textId="156C9FE4" w:rsidR="003A4865" w:rsidRPr="009858D2" w:rsidRDefault="003A4865" w:rsidP="006D600D">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GV T</w:t>
            </w:r>
            <w:r w:rsidR="00AF70BA">
              <w:rPr>
                <w:rFonts w:ascii="Times New Roman" w:eastAsia="Times New Roman" w:hAnsi="Times New Roman" w:cs="Times New Roman"/>
                <w:color w:val="000000"/>
                <w:sz w:val="28"/>
                <w:szCs w:val="28"/>
              </w:rPr>
              <w:t>T</w:t>
            </w:r>
          </w:p>
          <w:p w14:paraId="09E60DA8" w14:textId="09022DBE" w:rsidR="003A4865" w:rsidRPr="009858D2" w:rsidRDefault="003A4865" w:rsidP="006D600D">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H</w:t>
            </w:r>
            <w:r w:rsidR="00AF70BA">
              <w:rPr>
                <w:rFonts w:ascii="Times New Roman" w:eastAsia="Times New Roman" w:hAnsi="Times New Roman" w:cs="Times New Roman"/>
                <w:color w:val="000000"/>
                <w:sz w:val="28"/>
                <w:szCs w:val="28"/>
              </w:rPr>
              <w:t>S</w:t>
            </w:r>
          </w:p>
        </w:tc>
      </w:tr>
      <w:tr w:rsidR="00363F40" w:rsidRPr="009858D2" w14:paraId="070887FE"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tcPr>
          <w:p w14:paraId="6BA3E3C2" w14:textId="6D55CDFF" w:rsidR="00363F40" w:rsidRPr="009858D2" w:rsidRDefault="00363F40" w:rsidP="00363F40">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6237" w:type="dxa"/>
            <w:tcBorders>
              <w:top w:val="single" w:sz="4" w:space="0" w:color="000000"/>
              <w:left w:val="single" w:sz="4" w:space="0" w:color="auto"/>
              <w:bottom w:val="single" w:sz="4" w:space="0" w:color="000000"/>
              <w:right w:val="single" w:sz="4" w:space="0" w:color="auto"/>
            </w:tcBorders>
            <w:vAlign w:val="center"/>
          </w:tcPr>
          <w:p w14:paraId="09658CAE" w14:textId="73B2E6D4" w:rsidR="00363F40" w:rsidRPr="00C66790" w:rsidRDefault="00363F40" w:rsidP="00363F4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Trao quà cho học sinh khó khăn</w:t>
            </w:r>
          </w:p>
        </w:tc>
        <w:tc>
          <w:tcPr>
            <w:tcW w:w="2410" w:type="dxa"/>
            <w:tcBorders>
              <w:top w:val="single" w:sz="4" w:space="0" w:color="000000"/>
              <w:left w:val="single" w:sz="4" w:space="0" w:color="auto"/>
              <w:bottom w:val="single" w:sz="4" w:space="0" w:color="000000"/>
              <w:right w:val="single" w:sz="4" w:space="0" w:color="000000"/>
            </w:tcBorders>
            <w:vAlign w:val="center"/>
          </w:tcPr>
          <w:p w14:paraId="17D2A4CA" w14:textId="249EFFE2" w:rsidR="00363F40" w:rsidRPr="009858D2" w:rsidRDefault="00363F40" w:rsidP="00363F4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Đại diện PHHS và nhà trường</w:t>
            </w:r>
          </w:p>
        </w:tc>
      </w:tr>
      <w:tr w:rsidR="00363F40" w:rsidRPr="009858D2" w14:paraId="5941665F"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tcPr>
          <w:p w14:paraId="4724898A" w14:textId="3D2A5D8D" w:rsidR="00363F40" w:rsidRPr="009858D2" w:rsidRDefault="00363F40" w:rsidP="00363F40">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6237" w:type="dxa"/>
            <w:tcBorders>
              <w:top w:val="single" w:sz="4" w:space="0" w:color="000000"/>
              <w:left w:val="single" w:sz="4" w:space="0" w:color="auto"/>
              <w:bottom w:val="single" w:sz="4" w:space="0" w:color="000000"/>
              <w:right w:val="single" w:sz="4" w:space="0" w:color="auto"/>
            </w:tcBorders>
            <w:vAlign w:val="center"/>
          </w:tcPr>
          <w:p w14:paraId="4AA980C4" w14:textId="7E407161" w:rsidR="00363F40" w:rsidRDefault="00363F40" w:rsidP="00363F40">
            <w:pPr>
              <w:spacing w:after="0"/>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Trải nghiệm</w:t>
            </w:r>
            <w:r>
              <w:rPr>
                <w:rFonts w:ascii="Times New Roman" w:eastAsia="Times New Roman" w:hAnsi="Times New Roman" w:cs="Times New Roman"/>
                <w:color w:val="000000"/>
                <w:sz w:val="28"/>
                <w:szCs w:val="28"/>
              </w:rPr>
              <w:t xml:space="preserve"> thực hành xử lý tình huống tìm hiểu cách bảo vệ bản thân an toàn trong kỳ nghỉ tết:</w:t>
            </w:r>
          </w:p>
          <w:p w14:paraId="5FBD3E96" w14:textId="5AD57CDA" w:rsidR="00363F40" w:rsidRPr="009858D2" w:rsidRDefault="00363F40" w:rsidP="00363F40">
            <w:pPr>
              <w:spacing w:after="0"/>
              <w:rPr>
                <w:rFonts w:ascii="Times New Roman" w:eastAsia="Times New Roman" w:hAnsi="Times New Roman" w:cs="Times New Roman"/>
                <w:b/>
                <w:bCs/>
                <w:i/>
                <w:iCs/>
                <w:color w:val="000000"/>
                <w:sz w:val="28"/>
                <w:szCs w:val="28"/>
              </w:rPr>
            </w:pPr>
            <w:r w:rsidRPr="000E7F8F">
              <w:rPr>
                <w:rFonts w:ascii="Times New Roman" w:eastAsia="Times New Roman" w:hAnsi="Times New Roman" w:cs="Times New Roman"/>
                <w:b/>
                <w:bCs/>
                <w:i/>
                <w:iCs/>
                <w:color w:val="000000"/>
                <w:sz w:val="28"/>
                <w:szCs w:val="28"/>
              </w:rPr>
              <w:t>"Vui Xuân An Toàn"</w:t>
            </w:r>
          </w:p>
        </w:tc>
        <w:tc>
          <w:tcPr>
            <w:tcW w:w="2410" w:type="dxa"/>
            <w:tcBorders>
              <w:top w:val="single" w:sz="4" w:space="0" w:color="000000"/>
              <w:left w:val="single" w:sz="4" w:space="0" w:color="auto"/>
              <w:bottom w:val="single" w:sz="4" w:space="0" w:color="000000"/>
              <w:right w:val="single" w:sz="4" w:space="0" w:color="000000"/>
            </w:tcBorders>
            <w:vAlign w:val="center"/>
          </w:tcPr>
          <w:p w14:paraId="7F8B1DCD" w14:textId="06130497" w:rsidR="00363F40" w:rsidRPr="009858D2" w:rsidRDefault="00363F40" w:rsidP="00363F40">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GV</w:t>
            </w:r>
            <w:r>
              <w:rPr>
                <w:rFonts w:ascii="Times New Roman" w:eastAsia="Times New Roman" w:hAnsi="Times New Roman" w:cs="Times New Roman"/>
                <w:color w:val="000000"/>
                <w:sz w:val="28"/>
                <w:szCs w:val="28"/>
              </w:rPr>
              <w:t>TT</w:t>
            </w:r>
          </w:p>
          <w:p w14:paraId="7A16D6F5" w14:textId="2E4BE444" w:rsidR="00363F40" w:rsidRPr="009858D2" w:rsidRDefault="00363F40" w:rsidP="00363F40">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S</w:t>
            </w:r>
          </w:p>
        </w:tc>
      </w:tr>
      <w:tr w:rsidR="00363F40" w:rsidRPr="009858D2" w14:paraId="3F6F359E"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tcPr>
          <w:p w14:paraId="57A4611B" w14:textId="2868B475" w:rsidR="00363F40" w:rsidRDefault="00363F40" w:rsidP="00363F40">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6237" w:type="dxa"/>
            <w:tcBorders>
              <w:top w:val="single" w:sz="4" w:space="0" w:color="000000"/>
              <w:left w:val="single" w:sz="4" w:space="0" w:color="auto"/>
              <w:bottom w:val="single" w:sz="4" w:space="0" w:color="000000"/>
              <w:right w:val="single" w:sz="4" w:space="0" w:color="auto"/>
            </w:tcBorders>
            <w:vAlign w:val="center"/>
          </w:tcPr>
          <w:p w14:paraId="582E20FF" w14:textId="0D721812" w:rsidR="00363F40" w:rsidRPr="009858D2" w:rsidRDefault="00363F40" w:rsidP="00363F4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Chơi trò chơi</w:t>
            </w:r>
          </w:p>
        </w:tc>
        <w:tc>
          <w:tcPr>
            <w:tcW w:w="2410" w:type="dxa"/>
            <w:tcBorders>
              <w:top w:val="single" w:sz="4" w:space="0" w:color="000000"/>
              <w:left w:val="single" w:sz="4" w:space="0" w:color="auto"/>
              <w:bottom w:val="single" w:sz="4" w:space="0" w:color="000000"/>
              <w:right w:val="single" w:sz="4" w:space="0" w:color="000000"/>
            </w:tcBorders>
            <w:vAlign w:val="center"/>
          </w:tcPr>
          <w:p w14:paraId="7CB4CED1" w14:textId="2328BD14" w:rsidR="00363F40" w:rsidRPr="009858D2" w:rsidRDefault="00363F40" w:rsidP="00363F40">
            <w:pPr>
              <w:spacing w:after="0"/>
              <w:jc w:val="center"/>
              <w:rPr>
                <w:rFonts w:ascii="Times New Roman" w:eastAsia="Times New Roman" w:hAnsi="Times New Roman" w:cs="Times New Roman"/>
                <w:color w:val="000000"/>
                <w:sz w:val="28"/>
                <w:szCs w:val="28"/>
              </w:rPr>
            </w:pPr>
          </w:p>
        </w:tc>
      </w:tr>
      <w:tr w:rsidR="00363F40" w:rsidRPr="009858D2" w14:paraId="7914D31E"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BBEA31B" w14:textId="5A130D51" w:rsidR="00363F40" w:rsidRPr="009858D2" w:rsidRDefault="00363F40" w:rsidP="00363F40">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6237" w:type="dxa"/>
            <w:tcBorders>
              <w:top w:val="single" w:sz="4" w:space="0" w:color="000000"/>
              <w:left w:val="single" w:sz="4" w:space="0" w:color="auto"/>
              <w:bottom w:val="single" w:sz="4" w:space="0" w:color="000000"/>
              <w:right w:val="single" w:sz="4" w:space="0" w:color="auto"/>
            </w:tcBorders>
            <w:vAlign w:val="center"/>
            <w:hideMark/>
          </w:tcPr>
          <w:p w14:paraId="672F3693" w14:textId="77777777" w:rsidR="00363F40" w:rsidRDefault="00363F40" w:rsidP="00363F40">
            <w:pPr>
              <w:spacing w:after="0"/>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Tổng kết</w:t>
            </w:r>
            <w:r>
              <w:rPr>
                <w:rFonts w:ascii="Times New Roman" w:eastAsia="Times New Roman" w:hAnsi="Times New Roman" w:cs="Times New Roman"/>
                <w:color w:val="000000"/>
                <w:sz w:val="28"/>
                <w:szCs w:val="28"/>
              </w:rPr>
              <w:t>, hát đồng thanh bài</w:t>
            </w:r>
          </w:p>
          <w:p w14:paraId="34FB8D1C" w14:textId="194D9EF0" w:rsidR="00363F40" w:rsidRPr="009858D2" w:rsidRDefault="00363F40" w:rsidP="00363F40">
            <w:pPr>
              <w:spacing w:after="0"/>
              <w:rPr>
                <w:rFonts w:ascii="Times New Roman" w:eastAsia="Times New Roman" w:hAnsi="Times New Roman" w:cs="Times New Roman"/>
                <w:color w:val="000000"/>
                <w:sz w:val="28"/>
                <w:szCs w:val="28"/>
              </w:rPr>
            </w:pPr>
            <w:r w:rsidRPr="00EE68AC">
              <w:rPr>
                <w:rFonts w:ascii="Times New Roman" w:eastAsia="Times New Roman" w:hAnsi="Times New Roman" w:cs="Times New Roman"/>
                <w:b/>
                <w:i/>
                <w:color w:val="000000"/>
                <w:sz w:val="28"/>
                <w:szCs w:val="28"/>
              </w:rPr>
              <w:t>“ Tết tết tết đến rồi”</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414EFF67" w14:textId="77777777" w:rsidR="00363F40" w:rsidRDefault="00363F40" w:rsidP="00363F40">
            <w:pPr>
              <w:spacing w:after="0"/>
              <w:jc w:val="center"/>
              <w:rPr>
                <w:rFonts w:ascii="Times New Roman" w:eastAsia="Times New Roman" w:hAnsi="Times New Roman" w:cs="Times New Roman"/>
                <w:color w:val="000000"/>
                <w:sz w:val="28"/>
                <w:szCs w:val="28"/>
              </w:rPr>
            </w:pPr>
            <w:r w:rsidRPr="009858D2">
              <w:rPr>
                <w:rFonts w:ascii="Times New Roman" w:eastAsia="Times New Roman" w:hAnsi="Times New Roman" w:cs="Times New Roman"/>
                <w:color w:val="000000"/>
                <w:sz w:val="28"/>
                <w:szCs w:val="28"/>
              </w:rPr>
              <w:t>GVTT</w:t>
            </w:r>
          </w:p>
          <w:p w14:paraId="31613401" w14:textId="7E4656A2" w:rsidR="00363F40" w:rsidRPr="009858D2" w:rsidRDefault="00363F40" w:rsidP="00363F4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HS</w:t>
            </w:r>
          </w:p>
        </w:tc>
      </w:tr>
      <w:tr w:rsidR="00363F40" w:rsidRPr="009858D2" w14:paraId="2D96C987" w14:textId="77777777" w:rsidTr="006D600D">
        <w:trPr>
          <w:trHeight w:val="336"/>
        </w:trPr>
        <w:tc>
          <w:tcPr>
            <w:tcW w:w="846" w:type="dxa"/>
            <w:tcBorders>
              <w:top w:val="single" w:sz="4" w:space="0" w:color="000000"/>
              <w:left w:val="single" w:sz="4" w:space="0" w:color="000000"/>
              <w:bottom w:val="single" w:sz="4" w:space="0" w:color="000000"/>
              <w:right w:val="single" w:sz="4" w:space="0" w:color="000000"/>
            </w:tcBorders>
            <w:vAlign w:val="center"/>
          </w:tcPr>
          <w:p w14:paraId="210729BB" w14:textId="27F2CBD9" w:rsidR="00363F40" w:rsidRDefault="00363F40" w:rsidP="00363F40">
            <w:pPr>
              <w:spacing w:after="0"/>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6237" w:type="dxa"/>
            <w:tcBorders>
              <w:top w:val="single" w:sz="4" w:space="0" w:color="000000"/>
              <w:left w:val="single" w:sz="4" w:space="0" w:color="auto"/>
              <w:bottom w:val="single" w:sz="4" w:space="0" w:color="000000"/>
              <w:right w:val="single" w:sz="4" w:space="0" w:color="auto"/>
            </w:tcBorders>
            <w:vAlign w:val="center"/>
          </w:tcPr>
          <w:p w14:paraId="2AD8B0C5" w14:textId="3B31A829" w:rsidR="00363F40" w:rsidRPr="009858D2" w:rsidRDefault="00363F40" w:rsidP="00363F40">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Học sinh liên hoan Tất niên tại Lớp</w:t>
            </w:r>
          </w:p>
        </w:tc>
        <w:tc>
          <w:tcPr>
            <w:tcW w:w="2410" w:type="dxa"/>
            <w:tcBorders>
              <w:top w:val="single" w:sz="4" w:space="0" w:color="000000"/>
              <w:left w:val="single" w:sz="4" w:space="0" w:color="auto"/>
              <w:bottom w:val="single" w:sz="4" w:space="0" w:color="000000"/>
              <w:right w:val="single" w:sz="4" w:space="0" w:color="000000"/>
            </w:tcBorders>
            <w:vAlign w:val="center"/>
          </w:tcPr>
          <w:p w14:paraId="56023421" w14:textId="36B2AD04" w:rsidR="00363F40" w:rsidRPr="009858D2" w:rsidRDefault="00363F40" w:rsidP="00363F4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GVCN</w:t>
            </w:r>
          </w:p>
        </w:tc>
      </w:tr>
    </w:tbl>
    <w:p w14:paraId="1D1F191C" w14:textId="5CAFCD51" w:rsidR="00720271" w:rsidRDefault="00720271" w:rsidP="006D600D">
      <w:pPr>
        <w:pStyle w:val="ListParagraph"/>
        <w:spacing w:after="0"/>
        <w:ind w:right="-57"/>
        <w:jc w:val="both"/>
        <w:rPr>
          <w:b/>
          <w:bCs/>
          <w:color w:val="000000" w:themeColor="text1"/>
          <w:szCs w:val="28"/>
        </w:rPr>
      </w:pPr>
    </w:p>
    <w:p w14:paraId="4C2BDD02" w14:textId="57AE3A87" w:rsidR="002F09B8" w:rsidRPr="009858D2" w:rsidRDefault="007A20A4" w:rsidP="006D600D">
      <w:pPr>
        <w:tabs>
          <w:tab w:val="left" w:pos="0"/>
        </w:tabs>
        <w:spacing w:after="0"/>
        <w:ind w:right="-57"/>
        <w:jc w:val="both"/>
        <w:rPr>
          <w:rFonts w:ascii="Times New Roman" w:hAnsi="Times New Roman" w:cs="Times New Roman"/>
          <w:b/>
          <w:bCs/>
          <w:color w:val="000000" w:themeColor="text1"/>
          <w:sz w:val="28"/>
          <w:szCs w:val="28"/>
        </w:rPr>
      </w:pPr>
      <w:r w:rsidRPr="009858D2">
        <w:rPr>
          <w:rFonts w:ascii="Times New Roman" w:hAnsi="Times New Roman" w:cs="Times New Roman"/>
          <w:b/>
          <w:bCs/>
          <w:color w:val="000000" w:themeColor="text1"/>
          <w:sz w:val="28"/>
          <w:szCs w:val="28"/>
        </w:rPr>
        <w:t xml:space="preserve">IV. </w:t>
      </w:r>
      <w:r w:rsidR="002F09B8" w:rsidRPr="009858D2">
        <w:rPr>
          <w:rFonts w:ascii="Times New Roman" w:hAnsi="Times New Roman" w:cs="Times New Roman"/>
          <w:b/>
          <w:bCs/>
          <w:color w:val="000000" w:themeColor="text1"/>
          <w:sz w:val="28"/>
          <w:szCs w:val="28"/>
        </w:rPr>
        <w:t>CHUẨN BỊ</w:t>
      </w:r>
    </w:p>
    <w:p w14:paraId="3C19C336" w14:textId="14562BEB" w:rsidR="002F09B8" w:rsidRPr="009858D2" w:rsidRDefault="007A20A4" w:rsidP="006D600D">
      <w:pPr>
        <w:spacing w:after="0"/>
        <w:ind w:right="-57"/>
        <w:jc w:val="both"/>
        <w:rPr>
          <w:rFonts w:ascii="Times New Roman" w:hAnsi="Times New Roman" w:cs="Times New Roman"/>
          <w:b/>
          <w:color w:val="000000" w:themeColor="text1"/>
          <w:sz w:val="28"/>
          <w:szCs w:val="28"/>
        </w:rPr>
      </w:pPr>
      <w:r w:rsidRPr="009858D2">
        <w:rPr>
          <w:rFonts w:ascii="Times New Roman" w:hAnsi="Times New Roman" w:cs="Times New Roman"/>
          <w:b/>
          <w:color w:val="000000" w:themeColor="text1"/>
          <w:sz w:val="28"/>
          <w:szCs w:val="28"/>
        </w:rPr>
        <w:t xml:space="preserve">   1. </w:t>
      </w:r>
      <w:r w:rsidR="002F09B8" w:rsidRPr="009858D2">
        <w:rPr>
          <w:rFonts w:ascii="Times New Roman" w:hAnsi="Times New Roman" w:cs="Times New Roman"/>
          <w:b/>
          <w:color w:val="000000" w:themeColor="text1"/>
          <w:sz w:val="28"/>
          <w:szCs w:val="28"/>
        </w:rPr>
        <w:t>Trường T</w:t>
      </w:r>
      <w:r w:rsidR="00EE5D29" w:rsidRPr="009858D2">
        <w:rPr>
          <w:rFonts w:ascii="Times New Roman" w:hAnsi="Times New Roman" w:cs="Times New Roman"/>
          <w:b/>
          <w:color w:val="000000" w:themeColor="text1"/>
          <w:sz w:val="28"/>
          <w:szCs w:val="28"/>
        </w:rPr>
        <w:t>iểu học</w:t>
      </w:r>
      <w:r w:rsidR="00770686">
        <w:rPr>
          <w:rFonts w:ascii="Times New Roman" w:hAnsi="Times New Roman" w:cs="Times New Roman"/>
          <w:b/>
          <w:color w:val="000000" w:themeColor="text1"/>
          <w:sz w:val="28"/>
          <w:szCs w:val="28"/>
        </w:rPr>
        <w:t xml:space="preserve"> </w:t>
      </w:r>
      <w:r w:rsidR="00C053EF">
        <w:rPr>
          <w:rFonts w:ascii="Times New Roman" w:hAnsi="Times New Roman" w:cs="Times New Roman"/>
          <w:b/>
          <w:color w:val="000000" w:themeColor="text1"/>
          <w:sz w:val="28"/>
          <w:szCs w:val="28"/>
        </w:rPr>
        <w:t>Ngọc Kỳ</w:t>
      </w:r>
      <w:r w:rsidR="002F09B8" w:rsidRPr="009858D2">
        <w:rPr>
          <w:rFonts w:ascii="Times New Roman" w:hAnsi="Times New Roman" w:cs="Times New Roman"/>
          <w:b/>
          <w:color w:val="000000" w:themeColor="text1"/>
          <w:sz w:val="28"/>
          <w:szCs w:val="28"/>
        </w:rPr>
        <w:t>:</w:t>
      </w:r>
    </w:p>
    <w:p w14:paraId="2740B059" w14:textId="77777777" w:rsidR="009858D2" w:rsidRPr="009858D2" w:rsidRDefault="007A20A4"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xml:space="preserve">- Phối hợp với Trung tâm Khoa học GD&amp;ĐT Trường Thịnh xây dựng kế hoạch tổ </w:t>
      </w:r>
    </w:p>
    <w:p w14:paraId="5E594BB2" w14:textId="6A42DC87" w:rsidR="002F09B8" w:rsidRPr="009858D2" w:rsidRDefault="009858D2"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chức chương trình, báo</w:t>
      </w: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cáo xin ý kiến phòng GD&amp;ĐT huyện Tứ Kỳ.</w:t>
      </w:r>
    </w:p>
    <w:p w14:paraId="2C9BBEA9" w14:textId="77777777" w:rsidR="009858D2" w:rsidRPr="009858D2" w:rsidRDefault="007A20A4" w:rsidP="006D600D">
      <w:pPr>
        <w:tabs>
          <w:tab w:val="left" w:pos="426"/>
        </w:tabs>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Sắp xếp kế hoạch giảng dạy để tổ chức chương trình. Phân công giáo viên tổng</w:t>
      </w:r>
    </w:p>
    <w:p w14:paraId="55F7AED0" w14:textId="4806BEF3" w:rsidR="002F09B8" w:rsidRPr="009858D2" w:rsidRDefault="009858D2"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xml:space="preserve">phụ trách </w:t>
      </w:r>
      <w:r w:rsidR="00AF70BA">
        <w:rPr>
          <w:rFonts w:ascii="Times New Roman" w:hAnsi="Times New Roman" w:cs="Times New Roman"/>
          <w:bCs/>
          <w:color w:val="000000" w:themeColor="text1"/>
          <w:sz w:val="28"/>
          <w:szCs w:val="28"/>
        </w:rPr>
        <w:t>các tiết mục văn nghệ trong chương trình.</w:t>
      </w:r>
    </w:p>
    <w:p w14:paraId="30349E0C" w14:textId="754B70F6" w:rsidR="009858D2" w:rsidRPr="009858D2" w:rsidRDefault="007A20A4" w:rsidP="006D600D">
      <w:pPr>
        <w:tabs>
          <w:tab w:val="left" w:pos="426"/>
        </w:tabs>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Chỉ đạo CB Quản lí, giáo viên, nhân viên và học sinh chuẩn bị các điều kiện về cơ</w:t>
      </w:r>
    </w:p>
    <w:p w14:paraId="36855760" w14:textId="549BBA6B" w:rsidR="002F09B8" w:rsidRPr="009858D2" w:rsidRDefault="009858D2"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sở vật chất: sân khấu, loa máy, bàn ghế đại biểu, chỗ ngồi học sinh,….</w:t>
      </w:r>
    </w:p>
    <w:p w14:paraId="50E64604" w14:textId="0F85C64D" w:rsidR="002F09B8" w:rsidRPr="009858D2" w:rsidRDefault="007A20A4" w:rsidP="006D600D">
      <w:pPr>
        <w:tabs>
          <w:tab w:val="left" w:pos="426"/>
        </w:tabs>
        <w:spacing w:after="0"/>
        <w:ind w:right="-57"/>
        <w:jc w:val="both"/>
        <w:rPr>
          <w:rFonts w:ascii="Times New Roman" w:hAnsi="Times New Roman" w:cs="Times New Roman"/>
          <w:b/>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Trang phục giáo viên, nhân viên, học sinh đẹp và phù hợp với chương trình.</w:t>
      </w:r>
    </w:p>
    <w:p w14:paraId="4B16D2B8" w14:textId="45ABDED6" w:rsidR="002F09B8" w:rsidRPr="009858D2" w:rsidRDefault="007A20A4" w:rsidP="006D600D">
      <w:pPr>
        <w:spacing w:after="0"/>
        <w:ind w:right="-57"/>
        <w:jc w:val="both"/>
        <w:rPr>
          <w:rFonts w:ascii="Times New Roman" w:hAnsi="Times New Roman" w:cs="Times New Roman"/>
          <w:b/>
          <w:color w:val="000000" w:themeColor="text1"/>
          <w:sz w:val="28"/>
          <w:szCs w:val="28"/>
        </w:rPr>
      </w:pPr>
      <w:r w:rsidRPr="009858D2">
        <w:rPr>
          <w:rFonts w:ascii="Times New Roman" w:hAnsi="Times New Roman" w:cs="Times New Roman"/>
          <w:b/>
          <w:color w:val="000000" w:themeColor="text1"/>
          <w:sz w:val="28"/>
          <w:szCs w:val="28"/>
        </w:rPr>
        <w:t xml:space="preserve">   2. </w:t>
      </w:r>
      <w:r w:rsidR="002F09B8" w:rsidRPr="009858D2">
        <w:rPr>
          <w:rFonts w:ascii="Times New Roman" w:hAnsi="Times New Roman" w:cs="Times New Roman"/>
          <w:b/>
          <w:color w:val="000000" w:themeColor="text1"/>
          <w:sz w:val="28"/>
          <w:szCs w:val="28"/>
        </w:rPr>
        <w:t>Trung tâm Khoa học GD&amp;ĐT Trường Thịnh:</w:t>
      </w:r>
    </w:p>
    <w:p w14:paraId="07FF5DB0" w14:textId="1A15242F" w:rsidR="002F09B8" w:rsidRPr="009858D2" w:rsidRDefault="007A20A4" w:rsidP="006D600D">
      <w:pPr>
        <w:tabs>
          <w:tab w:val="left" w:pos="426"/>
        </w:tabs>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Phối hợp với nhà trường xây dựng kế hoạch và tổ chức chương trình.</w:t>
      </w:r>
    </w:p>
    <w:p w14:paraId="5B48488B" w14:textId="77777777" w:rsidR="009858D2" w:rsidRPr="009858D2" w:rsidRDefault="007A20A4"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xml:space="preserve">- Chỉ đạo giáo viên, nhân viên trung tâm chỉ đạo các nội dung để tổ chức chương </w:t>
      </w:r>
    </w:p>
    <w:p w14:paraId="69560816" w14:textId="39A4B54D" w:rsidR="002F09B8" w:rsidRPr="009858D2" w:rsidRDefault="009858D2"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trình thành công.</w:t>
      </w:r>
    </w:p>
    <w:p w14:paraId="65EB76FD" w14:textId="7ECC0D6E" w:rsidR="002F09B8" w:rsidRPr="009858D2" w:rsidRDefault="007A20A4" w:rsidP="006D600D">
      <w:pPr>
        <w:tabs>
          <w:tab w:val="left" w:pos="426"/>
        </w:tabs>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Chuẩn bị phông sân khấu, máy phụt khói, quà tặng học sinh.</w:t>
      </w:r>
    </w:p>
    <w:p w14:paraId="022D1BFF" w14:textId="752C3995" w:rsidR="002F09B8" w:rsidRPr="009858D2" w:rsidRDefault="007A20A4" w:rsidP="006D600D">
      <w:pPr>
        <w:spacing w:after="0"/>
        <w:ind w:right="-57"/>
        <w:jc w:val="both"/>
        <w:rPr>
          <w:rFonts w:ascii="Times New Roman" w:hAnsi="Times New Roman" w:cs="Times New Roman"/>
          <w:bCs/>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Phân công MC và giáo viên quản lí học sinh.</w:t>
      </w:r>
    </w:p>
    <w:p w14:paraId="50A751E7" w14:textId="3CA9F673" w:rsidR="002F09B8" w:rsidRPr="009858D2" w:rsidRDefault="007A20A4" w:rsidP="006D600D">
      <w:pPr>
        <w:spacing w:after="0"/>
        <w:ind w:right="-57"/>
        <w:jc w:val="both"/>
        <w:rPr>
          <w:rFonts w:ascii="Times New Roman" w:hAnsi="Times New Roman" w:cs="Times New Roman"/>
          <w:b/>
          <w:color w:val="000000" w:themeColor="text1"/>
          <w:sz w:val="28"/>
          <w:szCs w:val="28"/>
        </w:rPr>
      </w:pPr>
      <w:r w:rsidRPr="009858D2">
        <w:rPr>
          <w:rFonts w:ascii="Times New Roman" w:hAnsi="Times New Roman" w:cs="Times New Roman"/>
          <w:bCs/>
          <w:color w:val="000000" w:themeColor="text1"/>
          <w:sz w:val="28"/>
          <w:szCs w:val="28"/>
        </w:rPr>
        <w:t xml:space="preserve">     </w:t>
      </w:r>
      <w:r w:rsidR="009858D2" w:rsidRPr="009858D2">
        <w:rPr>
          <w:rFonts w:ascii="Times New Roman" w:hAnsi="Times New Roman" w:cs="Times New Roman"/>
          <w:bCs/>
          <w:color w:val="000000" w:themeColor="text1"/>
          <w:sz w:val="28"/>
          <w:szCs w:val="28"/>
        </w:rPr>
        <w:t xml:space="preserve"> </w:t>
      </w:r>
      <w:r w:rsidR="002F09B8" w:rsidRPr="009858D2">
        <w:rPr>
          <w:rFonts w:ascii="Times New Roman" w:hAnsi="Times New Roman" w:cs="Times New Roman"/>
          <w:bCs/>
          <w:color w:val="000000" w:themeColor="text1"/>
          <w:sz w:val="28"/>
          <w:szCs w:val="28"/>
        </w:rPr>
        <w:t>- Trang phục của giáo viên, nhân viên trung tâm phù hợp với chương trình.</w:t>
      </w:r>
    </w:p>
    <w:p w14:paraId="3DFDE7AE" w14:textId="77777777" w:rsidR="002F09B8" w:rsidRPr="009858D2" w:rsidRDefault="002F09B8" w:rsidP="006D600D">
      <w:pPr>
        <w:spacing w:after="0"/>
        <w:ind w:right="-57"/>
        <w:jc w:val="both"/>
        <w:rPr>
          <w:rFonts w:ascii="Times New Roman" w:hAnsi="Times New Roman" w:cs="Times New Roman"/>
          <w:bCs/>
          <w:color w:val="000000" w:themeColor="text1"/>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2F09B8" w:rsidRPr="009858D2" w14:paraId="7AD765F4" w14:textId="77777777" w:rsidTr="00312023">
        <w:tc>
          <w:tcPr>
            <w:tcW w:w="4856" w:type="dxa"/>
          </w:tcPr>
          <w:p w14:paraId="50ADD31B" w14:textId="77777777" w:rsidR="002F09B8" w:rsidRPr="009858D2" w:rsidRDefault="002F09B8" w:rsidP="006D600D">
            <w:pPr>
              <w:wordWrap w:val="0"/>
              <w:spacing w:before="120" w:after="0"/>
              <w:ind w:right="-54"/>
              <w:rPr>
                <w:b/>
                <w:color w:val="000000" w:themeColor="text1"/>
                <w:sz w:val="28"/>
                <w:szCs w:val="28"/>
              </w:rPr>
            </w:pPr>
          </w:p>
          <w:p w14:paraId="378884EE" w14:textId="77777777" w:rsidR="002F09B8" w:rsidRPr="009858D2" w:rsidRDefault="002F09B8" w:rsidP="006D600D">
            <w:pPr>
              <w:wordWrap w:val="0"/>
              <w:spacing w:before="120" w:after="0"/>
              <w:ind w:right="-54"/>
              <w:jc w:val="center"/>
              <w:rPr>
                <w:b/>
                <w:color w:val="000000" w:themeColor="text1"/>
                <w:sz w:val="28"/>
                <w:szCs w:val="28"/>
              </w:rPr>
            </w:pPr>
            <w:r w:rsidRPr="009858D2">
              <w:rPr>
                <w:b/>
                <w:color w:val="000000" w:themeColor="text1"/>
                <w:sz w:val="28"/>
                <w:szCs w:val="28"/>
              </w:rPr>
              <w:t>THAY MẶT NHÀ TRƯỜNG</w:t>
            </w:r>
          </w:p>
        </w:tc>
        <w:tc>
          <w:tcPr>
            <w:tcW w:w="4857" w:type="dxa"/>
          </w:tcPr>
          <w:p w14:paraId="0B607B4D" w14:textId="33E495DB" w:rsidR="002F09B8" w:rsidRPr="009858D2" w:rsidRDefault="002F09B8" w:rsidP="006D600D">
            <w:pPr>
              <w:wordWrap w:val="0"/>
              <w:spacing w:before="120" w:after="0"/>
              <w:ind w:right="-54"/>
              <w:jc w:val="center"/>
              <w:rPr>
                <w:i/>
                <w:color w:val="000000" w:themeColor="text1"/>
                <w:sz w:val="28"/>
                <w:szCs w:val="28"/>
              </w:rPr>
            </w:pPr>
            <w:r w:rsidRPr="009858D2">
              <w:rPr>
                <w:i/>
                <w:color w:val="000000" w:themeColor="text1"/>
                <w:sz w:val="28"/>
                <w:szCs w:val="28"/>
              </w:rPr>
              <w:t>Hải Dương, ngày</w:t>
            </w:r>
            <w:r w:rsidR="00346BF3">
              <w:rPr>
                <w:i/>
                <w:color w:val="000000" w:themeColor="text1"/>
                <w:sz w:val="28"/>
                <w:szCs w:val="28"/>
              </w:rPr>
              <w:t xml:space="preserve"> 1</w:t>
            </w:r>
            <w:r w:rsidR="004B36F2">
              <w:rPr>
                <w:i/>
                <w:color w:val="000000" w:themeColor="text1"/>
                <w:sz w:val="28"/>
                <w:szCs w:val="28"/>
              </w:rPr>
              <w:t>8</w:t>
            </w:r>
            <w:r w:rsidR="00346BF3">
              <w:rPr>
                <w:i/>
                <w:color w:val="000000" w:themeColor="text1"/>
                <w:sz w:val="28"/>
                <w:szCs w:val="28"/>
              </w:rPr>
              <w:t xml:space="preserve"> </w:t>
            </w:r>
            <w:r w:rsidRPr="009858D2">
              <w:rPr>
                <w:i/>
                <w:color w:val="000000" w:themeColor="text1"/>
                <w:sz w:val="28"/>
                <w:szCs w:val="28"/>
              </w:rPr>
              <w:t>tháng 01 năm 2024</w:t>
            </w:r>
          </w:p>
          <w:p w14:paraId="0F66EE7A" w14:textId="77777777" w:rsidR="002F09B8" w:rsidRPr="009858D2" w:rsidRDefault="002F09B8" w:rsidP="006D600D">
            <w:pPr>
              <w:wordWrap w:val="0"/>
              <w:spacing w:before="120" w:after="0"/>
              <w:ind w:right="-54"/>
              <w:jc w:val="center"/>
              <w:rPr>
                <w:b/>
                <w:color w:val="000000" w:themeColor="text1"/>
                <w:sz w:val="28"/>
                <w:szCs w:val="28"/>
              </w:rPr>
            </w:pPr>
            <w:r w:rsidRPr="009858D2">
              <w:rPr>
                <w:b/>
                <w:color w:val="000000" w:themeColor="text1"/>
                <w:sz w:val="28"/>
                <w:szCs w:val="28"/>
              </w:rPr>
              <w:t>THAY MẶT TRUNG TÂM</w:t>
            </w:r>
          </w:p>
        </w:tc>
      </w:tr>
    </w:tbl>
    <w:p w14:paraId="40CE447C" w14:textId="223F7335" w:rsidR="00963D7D" w:rsidRDefault="00963D7D" w:rsidP="006D600D">
      <w:pPr>
        <w:spacing w:after="0"/>
        <w:ind w:leftChars="-129" w:left="45" w:right="-54" w:hangingChars="117" w:hanging="329"/>
        <w:jc w:val="both"/>
        <w:rPr>
          <w:rFonts w:ascii="Times New Roman" w:hAnsi="Times New Roman" w:cs="Times New Roman"/>
          <w:b/>
          <w:color w:val="000000" w:themeColor="text1"/>
          <w:sz w:val="28"/>
          <w:szCs w:val="28"/>
        </w:rPr>
      </w:pPr>
    </w:p>
    <w:p w14:paraId="773379F7" w14:textId="0CDADE09"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4384C8ED" w14:textId="581CF4C7"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69E75779" w14:textId="6B13AD59"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6CEE1ADA" w14:textId="05891037"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763FBA8F" w14:textId="05E50314"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3DB3C4F2" w14:textId="349757F9"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2D16C00D" w14:textId="5CD28F55"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14D19D34" w14:textId="488887E4"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38D211EA" w14:textId="6E0620E9"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7C2981DA" w14:textId="5F678819"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p w14:paraId="21DD0352" w14:textId="36D52B45" w:rsidR="002A7260" w:rsidRDefault="002A7260" w:rsidP="006D600D">
      <w:pPr>
        <w:spacing w:after="0"/>
        <w:ind w:leftChars="-129" w:left="45" w:right="-54" w:hangingChars="117" w:hanging="329"/>
        <w:jc w:val="both"/>
        <w:rPr>
          <w:rFonts w:ascii="Times New Roman" w:hAnsi="Times New Roman" w:cs="Times New Roman"/>
          <w:b/>
          <w:color w:val="000000" w:themeColor="text1"/>
          <w:sz w:val="28"/>
          <w:szCs w:val="28"/>
        </w:rPr>
      </w:pPr>
    </w:p>
    <w:sectPr w:rsidR="002A7260" w:rsidSect="005D6DB8">
      <w:headerReference w:type="even" r:id="rId9"/>
      <w:headerReference w:type="default" r:id="rId10"/>
      <w:footerReference w:type="default" r:id="rId11"/>
      <w:headerReference w:type="first" r:id="rId12"/>
      <w:pgSz w:w="11907" w:h="16840" w:code="9"/>
      <w:pgMar w:top="1134" w:right="1134" w:bottom="1134" w:left="1134" w:header="431"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3F6B" w14:textId="77777777" w:rsidR="00060F94" w:rsidRDefault="00060F94">
      <w:pPr>
        <w:spacing w:line="240" w:lineRule="auto"/>
      </w:pPr>
      <w:r>
        <w:separator/>
      </w:r>
    </w:p>
  </w:endnote>
  <w:endnote w:type="continuationSeparator" w:id="0">
    <w:p w14:paraId="6D89C4B9" w14:textId="77777777" w:rsidR="00060F94" w:rsidRDefault="00060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oogl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5FEF" w14:textId="77777777" w:rsidR="00963D7D" w:rsidRDefault="004611BA">
    <w:pPr>
      <w:pStyle w:val="Footer"/>
      <w:pBdr>
        <w:top w:val="thinThickSmallGap" w:sz="24" w:space="1" w:color="622423"/>
      </w:pBdr>
      <w:tabs>
        <w:tab w:val="clear" w:pos="4680"/>
      </w:tabs>
      <w:jc w:val="both"/>
      <w:rPr>
        <w:rFonts w:ascii="Cambria" w:hAnsi="Cambria"/>
      </w:rPr>
    </w:pPr>
    <w:r>
      <w:rPr>
        <w:rFonts w:ascii="Times New Roman" w:hAnsi="Times New Roman"/>
        <w:b/>
        <w:i/>
        <w:sz w:val="28"/>
      </w:rPr>
      <w:t xml:space="preserve">                                      Trường Thịnh - Nâng tầm trí tuệ Việt</w:t>
    </w:r>
    <w:r>
      <w:rPr>
        <w:rFonts w:ascii="Cambria" w:hAnsi="Cambria"/>
        <w:sz w:val="28"/>
      </w:rPr>
      <w:tab/>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947C" w14:textId="77777777" w:rsidR="00060F94" w:rsidRDefault="00060F94">
      <w:pPr>
        <w:spacing w:after="0"/>
      </w:pPr>
      <w:r>
        <w:separator/>
      </w:r>
    </w:p>
  </w:footnote>
  <w:footnote w:type="continuationSeparator" w:id="0">
    <w:p w14:paraId="5AEDB79A" w14:textId="77777777" w:rsidR="00060F94" w:rsidRDefault="00060F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BA23" w14:textId="77777777" w:rsidR="00963D7D" w:rsidRDefault="004611BA">
    <w:pPr>
      <w:pStyle w:val="Header"/>
    </w:pPr>
    <w:r>
      <w:rPr>
        <w:noProof/>
      </w:rPr>
      <w:drawing>
        <wp:anchor distT="0" distB="0" distL="114300" distR="114300" simplePos="0" relativeHeight="251663360" behindDoc="1" locked="0" layoutInCell="0" allowOverlap="1" wp14:anchorId="085AEB3E" wp14:editId="22FF5F2D">
          <wp:simplePos x="0" y="0"/>
          <wp:positionH relativeFrom="margin">
            <wp:align>center</wp:align>
          </wp:positionH>
          <wp:positionV relativeFrom="margin">
            <wp:align>center</wp:align>
          </wp:positionV>
          <wp:extent cx="5939790" cy="5052060"/>
          <wp:effectExtent l="0" t="0" r="3810" b="7620"/>
          <wp:wrapNone/>
          <wp:docPr id="6" name="WordPictureWatermark646464063" descr="logo CTY DUC TRI den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46464063" descr="logo CTY DUC TRI den trang"/>
                  <pic:cNvPicPr>
                    <a:picLocks noChangeAspect="1"/>
                  </pic:cNvPicPr>
                </pic:nvPicPr>
                <pic:blipFill>
                  <a:blip r:embed="rId1">
                    <a:lum bright="70001" contrast="-70000"/>
                  </a:blip>
                  <a:stretch>
                    <a:fillRect/>
                  </a:stretch>
                </pic:blipFill>
                <pic:spPr>
                  <a:xfrm>
                    <a:off x="0" y="0"/>
                    <a:ext cx="5939790" cy="5052060"/>
                  </a:xfrm>
                  <a:prstGeom prst="rect">
                    <a:avLst/>
                  </a:prstGeom>
                  <a:noFill/>
                  <a:ln>
                    <a:noFill/>
                  </a:ln>
                </pic:spPr>
              </pic:pic>
            </a:graphicData>
          </a:graphic>
        </wp:anchor>
      </w:drawing>
    </w:r>
    <w:r>
      <w:rPr>
        <w:noProof/>
      </w:rPr>
      <w:drawing>
        <wp:anchor distT="0" distB="0" distL="114300" distR="114300" simplePos="0" relativeHeight="251661312" behindDoc="1" locked="0" layoutInCell="0" allowOverlap="1" wp14:anchorId="39F2F6EC" wp14:editId="38F790B4">
          <wp:simplePos x="0" y="0"/>
          <wp:positionH relativeFrom="margin">
            <wp:align>center</wp:align>
          </wp:positionH>
          <wp:positionV relativeFrom="margin">
            <wp:align>center</wp:align>
          </wp:positionV>
          <wp:extent cx="5939790" cy="5052060"/>
          <wp:effectExtent l="0" t="0" r="3810" b="7620"/>
          <wp:wrapNone/>
          <wp:docPr id="4" name="WordPictureWatermark214267719" descr="logo CTY DUC TRI den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14267719" descr="logo CTY DUC TRI den trang"/>
                  <pic:cNvPicPr>
                    <a:picLocks noChangeAspect="1"/>
                  </pic:cNvPicPr>
                </pic:nvPicPr>
                <pic:blipFill>
                  <a:blip r:embed="rId1">
                    <a:lum bright="70001" contrast="-70000"/>
                  </a:blip>
                  <a:stretch>
                    <a:fillRect/>
                  </a:stretch>
                </pic:blipFill>
                <pic:spPr>
                  <a:xfrm>
                    <a:off x="0" y="0"/>
                    <a:ext cx="5939790" cy="50520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EFF4" w14:textId="77777777" w:rsidR="00963D7D" w:rsidRDefault="004611BA">
    <w:pPr>
      <w:pStyle w:val="Header"/>
      <w:pBdr>
        <w:bottom w:val="thickThinSmallGap" w:sz="24" w:space="1" w:color="622423"/>
      </w:pBdr>
      <w:jc w:val="center"/>
      <w:rPr>
        <w:rFonts w:ascii="Times New Roman" w:hAnsi="Times New Roman"/>
        <w:b/>
        <w:sz w:val="20"/>
      </w:rPr>
    </w:pPr>
    <w:r>
      <w:rPr>
        <w:noProof/>
        <w:sz w:val="28"/>
      </w:rPr>
      <w:drawing>
        <wp:anchor distT="0" distB="0" distL="114300" distR="114300" simplePos="0" relativeHeight="251664384" behindDoc="1" locked="0" layoutInCell="1" allowOverlap="1" wp14:anchorId="0C77227C" wp14:editId="5172A166">
          <wp:simplePos x="0" y="0"/>
          <wp:positionH relativeFrom="margin">
            <wp:align>center</wp:align>
          </wp:positionH>
          <wp:positionV relativeFrom="margin">
            <wp:align>center</wp:align>
          </wp:positionV>
          <wp:extent cx="5292725" cy="5292725"/>
          <wp:effectExtent l="0" t="0" r="10795" b="10795"/>
          <wp:wrapNone/>
          <wp:docPr id="7" name="WordPictureWatermark29209" descr="z3771751864737_d0caa17dd0f5def64295831c46a8b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9209" descr="z3771751864737_d0caa17dd0f5def64295831c46a8bbd0"/>
                  <pic:cNvPicPr>
                    <a:picLocks noChangeAspect="1"/>
                  </pic:cNvPicPr>
                </pic:nvPicPr>
                <pic:blipFill>
                  <a:blip r:embed="rId1">
                    <a:lum bright="82000" contrast="-70000"/>
                  </a:blip>
                  <a:stretch>
                    <a:fillRect/>
                  </a:stretch>
                </pic:blipFill>
                <pic:spPr>
                  <a:xfrm>
                    <a:off x="0" y="0"/>
                    <a:ext cx="5292725" cy="5292725"/>
                  </a:xfrm>
                  <a:prstGeom prst="rect">
                    <a:avLst/>
                  </a:prstGeom>
                </pic:spPr>
              </pic:pic>
            </a:graphicData>
          </a:graphic>
        </wp:anchor>
      </w:drawing>
    </w:r>
    <w:r>
      <w:rPr>
        <w:rFonts w:ascii="Times New Roman" w:hAnsi="Times New Roman"/>
        <w:b/>
        <w:sz w:val="28"/>
        <w:szCs w:val="32"/>
      </w:rPr>
      <w:t>TRUNG TÂM KHOA HỌC GIÁO DỤC VÀ ĐÀO TẠO TRƯỜNG THỊNH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5170" w14:textId="77777777" w:rsidR="00963D7D" w:rsidRDefault="004611BA">
    <w:pPr>
      <w:pStyle w:val="Header"/>
    </w:pPr>
    <w:r>
      <w:rPr>
        <w:noProof/>
      </w:rPr>
      <w:drawing>
        <wp:anchor distT="0" distB="0" distL="114300" distR="114300" simplePos="0" relativeHeight="251662336" behindDoc="1" locked="0" layoutInCell="0" allowOverlap="1" wp14:anchorId="35A6A24B" wp14:editId="54ACE1B9">
          <wp:simplePos x="0" y="0"/>
          <wp:positionH relativeFrom="margin">
            <wp:align>center</wp:align>
          </wp:positionH>
          <wp:positionV relativeFrom="margin">
            <wp:align>center</wp:align>
          </wp:positionV>
          <wp:extent cx="5939790" cy="5052060"/>
          <wp:effectExtent l="0" t="0" r="3810" b="7620"/>
          <wp:wrapNone/>
          <wp:docPr id="5" name="WordPictureWatermark646464062" descr="logo CTY DUC TRI den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46464062" descr="logo CTY DUC TRI den trang"/>
                  <pic:cNvPicPr>
                    <a:picLocks noChangeAspect="1"/>
                  </pic:cNvPicPr>
                </pic:nvPicPr>
                <pic:blipFill>
                  <a:blip r:embed="rId1">
                    <a:lum bright="70001" contrast="-70000"/>
                  </a:blip>
                  <a:stretch>
                    <a:fillRect/>
                  </a:stretch>
                </pic:blipFill>
                <pic:spPr>
                  <a:xfrm>
                    <a:off x="0" y="0"/>
                    <a:ext cx="5939790" cy="5052060"/>
                  </a:xfrm>
                  <a:prstGeom prst="rect">
                    <a:avLst/>
                  </a:prstGeom>
                  <a:noFill/>
                  <a:ln>
                    <a:noFill/>
                  </a:ln>
                </pic:spPr>
              </pic:pic>
            </a:graphicData>
          </a:graphic>
        </wp:anchor>
      </w:drawing>
    </w:r>
    <w:r>
      <w:rPr>
        <w:noProof/>
      </w:rPr>
      <w:drawing>
        <wp:anchor distT="0" distB="0" distL="114300" distR="114300" simplePos="0" relativeHeight="251660288" behindDoc="1" locked="0" layoutInCell="0" allowOverlap="1" wp14:anchorId="075C652E" wp14:editId="7EA2498F">
          <wp:simplePos x="0" y="0"/>
          <wp:positionH relativeFrom="margin">
            <wp:align>center</wp:align>
          </wp:positionH>
          <wp:positionV relativeFrom="margin">
            <wp:align>center</wp:align>
          </wp:positionV>
          <wp:extent cx="5939790" cy="5052060"/>
          <wp:effectExtent l="0" t="0" r="3810" b="7620"/>
          <wp:wrapNone/>
          <wp:docPr id="3" name="WordPictureWatermark214267718" descr="logo CTY DUC TRI den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14267718" descr="logo CTY DUC TRI den trang"/>
                  <pic:cNvPicPr>
                    <a:picLocks noChangeAspect="1"/>
                  </pic:cNvPicPr>
                </pic:nvPicPr>
                <pic:blipFill>
                  <a:blip r:embed="rId1">
                    <a:lum bright="70001" contrast="-70000"/>
                  </a:blip>
                  <a:stretch>
                    <a:fillRect/>
                  </a:stretch>
                </pic:blipFill>
                <pic:spPr>
                  <a:xfrm>
                    <a:off x="0" y="0"/>
                    <a:ext cx="593979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8CB"/>
    <w:multiLevelType w:val="hybridMultilevel"/>
    <w:tmpl w:val="4046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8150A"/>
    <w:multiLevelType w:val="hybridMultilevel"/>
    <w:tmpl w:val="F00216AE"/>
    <w:lvl w:ilvl="0" w:tplc="722A5142">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14C91"/>
    <w:multiLevelType w:val="hybridMultilevel"/>
    <w:tmpl w:val="A860E59E"/>
    <w:lvl w:ilvl="0" w:tplc="746E1F06">
      <w:start w:val="1"/>
      <w:numFmt w:val="upperRoman"/>
      <w:lvlText w:val="%1."/>
      <w:lvlJc w:val="right"/>
      <w:pPr>
        <w:ind w:left="720" w:hanging="360"/>
      </w:pPr>
      <w:rPr>
        <w:b/>
        <w:bCs/>
        <w:i w:val="0"/>
        <w:iCs/>
      </w:rPr>
    </w:lvl>
    <w:lvl w:ilvl="1" w:tplc="B17ECB4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6A70"/>
    <w:multiLevelType w:val="hybridMultilevel"/>
    <w:tmpl w:val="898AE86A"/>
    <w:lvl w:ilvl="0" w:tplc="330CD532">
      <w:start w:val="1"/>
      <w:numFmt w:val="decimal"/>
      <w:lvlText w:val="%1."/>
      <w:lvlJc w:val="left"/>
      <w:pPr>
        <w:ind w:left="645" w:hanging="360"/>
      </w:pPr>
      <w:rPr>
        <w:rFonts w:hint="default"/>
        <w:b/>
        <w:i/>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1D15555C"/>
    <w:multiLevelType w:val="hybridMultilevel"/>
    <w:tmpl w:val="0986C6F8"/>
    <w:lvl w:ilvl="0" w:tplc="44061222">
      <w:start w:val="2"/>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790DE6"/>
    <w:multiLevelType w:val="hybridMultilevel"/>
    <w:tmpl w:val="A61E52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4155F"/>
    <w:multiLevelType w:val="multilevel"/>
    <w:tmpl w:val="6364791C"/>
    <w:lvl w:ilvl="0">
      <w:start w:val="1"/>
      <w:numFmt w:val="decimal"/>
      <w:lvlText w:val="%1."/>
      <w:lvlJc w:val="left"/>
      <w:pPr>
        <w:ind w:left="720" w:hanging="360"/>
      </w:pPr>
      <w:rPr>
        <w:rFonts w:ascii="Times New Roman" w:eastAsia="Calibri" w:hAnsi="Times New Roman" w:cs="Times New Roman"/>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9917CE"/>
    <w:multiLevelType w:val="hybridMultilevel"/>
    <w:tmpl w:val="E0EEB7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8578D"/>
    <w:multiLevelType w:val="hybridMultilevel"/>
    <w:tmpl w:val="825EF9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945D2"/>
    <w:multiLevelType w:val="hybridMultilevel"/>
    <w:tmpl w:val="A4A61A10"/>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4D8F2DDF"/>
    <w:multiLevelType w:val="hybridMultilevel"/>
    <w:tmpl w:val="8FB809F6"/>
    <w:lvl w:ilvl="0" w:tplc="4DCC2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6ECC"/>
    <w:multiLevelType w:val="hybridMultilevel"/>
    <w:tmpl w:val="8E26AC24"/>
    <w:lvl w:ilvl="0" w:tplc="9AD68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509F2"/>
    <w:multiLevelType w:val="hybridMultilevel"/>
    <w:tmpl w:val="9F66A16E"/>
    <w:lvl w:ilvl="0" w:tplc="43A6C68C">
      <w:start w:val="2"/>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77677A90"/>
    <w:multiLevelType w:val="hybridMultilevel"/>
    <w:tmpl w:val="7B666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2"/>
  </w:num>
  <w:num w:numId="5">
    <w:abstractNumId w:val="11"/>
  </w:num>
  <w:num w:numId="6">
    <w:abstractNumId w:val="2"/>
  </w:num>
  <w:num w:numId="7">
    <w:abstractNumId w:val="10"/>
  </w:num>
  <w:num w:numId="8">
    <w:abstractNumId w:val="5"/>
  </w:num>
  <w:num w:numId="9">
    <w:abstractNumId w:val="13"/>
  </w:num>
  <w:num w:numId="10">
    <w:abstractNumId w:val="1"/>
  </w:num>
  <w:num w:numId="11">
    <w:abstractNumId w:val="7"/>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defaultTabStop w:val="284"/>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F7"/>
    <w:rsid w:val="0000336D"/>
    <w:rsid w:val="00014249"/>
    <w:rsid w:val="0001634C"/>
    <w:rsid w:val="000302D4"/>
    <w:rsid w:val="00036846"/>
    <w:rsid w:val="000370FA"/>
    <w:rsid w:val="0005665F"/>
    <w:rsid w:val="00057071"/>
    <w:rsid w:val="00060F94"/>
    <w:rsid w:val="000618C9"/>
    <w:rsid w:val="00063886"/>
    <w:rsid w:val="0007285F"/>
    <w:rsid w:val="00076802"/>
    <w:rsid w:val="00082AE9"/>
    <w:rsid w:val="000834A0"/>
    <w:rsid w:val="0008642E"/>
    <w:rsid w:val="0009215E"/>
    <w:rsid w:val="000A5C83"/>
    <w:rsid w:val="000A7848"/>
    <w:rsid w:val="000C06AE"/>
    <w:rsid w:val="000C3771"/>
    <w:rsid w:val="000D2EA1"/>
    <w:rsid w:val="000E0091"/>
    <w:rsid w:val="000E2A64"/>
    <w:rsid w:val="000E7F8F"/>
    <w:rsid w:val="000F0A20"/>
    <w:rsid w:val="000F35E9"/>
    <w:rsid w:val="00105D07"/>
    <w:rsid w:val="00112A45"/>
    <w:rsid w:val="00116A48"/>
    <w:rsid w:val="00117022"/>
    <w:rsid w:val="0012711F"/>
    <w:rsid w:val="00130C06"/>
    <w:rsid w:val="00134241"/>
    <w:rsid w:val="00135F7C"/>
    <w:rsid w:val="00137179"/>
    <w:rsid w:val="00141743"/>
    <w:rsid w:val="0014444A"/>
    <w:rsid w:val="0014664D"/>
    <w:rsid w:val="00146FF1"/>
    <w:rsid w:val="00152CCB"/>
    <w:rsid w:val="0018001F"/>
    <w:rsid w:val="001821AB"/>
    <w:rsid w:val="001A1BFE"/>
    <w:rsid w:val="001B000C"/>
    <w:rsid w:val="001C3674"/>
    <w:rsid w:val="001C3BB8"/>
    <w:rsid w:val="001D0E0C"/>
    <w:rsid w:val="001D1234"/>
    <w:rsid w:val="001E4D3F"/>
    <w:rsid w:val="001F2BAB"/>
    <w:rsid w:val="0021408E"/>
    <w:rsid w:val="00214E86"/>
    <w:rsid w:val="002423FC"/>
    <w:rsid w:val="00244063"/>
    <w:rsid w:val="0024498C"/>
    <w:rsid w:val="00253609"/>
    <w:rsid w:val="00254C59"/>
    <w:rsid w:val="002631CD"/>
    <w:rsid w:val="002647EA"/>
    <w:rsid w:val="00264E5D"/>
    <w:rsid w:val="00270EC5"/>
    <w:rsid w:val="0027140E"/>
    <w:rsid w:val="00271E6E"/>
    <w:rsid w:val="002818AD"/>
    <w:rsid w:val="0028211A"/>
    <w:rsid w:val="00286255"/>
    <w:rsid w:val="002A395E"/>
    <w:rsid w:val="002A3AAF"/>
    <w:rsid w:val="002A3E14"/>
    <w:rsid w:val="002A7260"/>
    <w:rsid w:val="002A7413"/>
    <w:rsid w:val="002B0B16"/>
    <w:rsid w:val="002B1440"/>
    <w:rsid w:val="002B76AD"/>
    <w:rsid w:val="002C0D75"/>
    <w:rsid w:val="002C2B61"/>
    <w:rsid w:val="002C2F53"/>
    <w:rsid w:val="002D3FA3"/>
    <w:rsid w:val="002D7C06"/>
    <w:rsid w:val="002E2DB3"/>
    <w:rsid w:val="002E7849"/>
    <w:rsid w:val="002F09B8"/>
    <w:rsid w:val="00311CD7"/>
    <w:rsid w:val="00320F25"/>
    <w:rsid w:val="00323FAC"/>
    <w:rsid w:val="00325184"/>
    <w:rsid w:val="00326251"/>
    <w:rsid w:val="003273D9"/>
    <w:rsid w:val="003274D7"/>
    <w:rsid w:val="00327B33"/>
    <w:rsid w:val="00337CBC"/>
    <w:rsid w:val="003406B5"/>
    <w:rsid w:val="00346107"/>
    <w:rsid w:val="00346BF3"/>
    <w:rsid w:val="00355AF0"/>
    <w:rsid w:val="003610FB"/>
    <w:rsid w:val="00361522"/>
    <w:rsid w:val="00362DFF"/>
    <w:rsid w:val="00363F40"/>
    <w:rsid w:val="0036463C"/>
    <w:rsid w:val="00384111"/>
    <w:rsid w:val="00386AFD"/>
    <w:rsid w:val="00387118"/>
    <w:rsid w:val="003906CF"/>
    <w:rsid w:val="00396BBA"/>
    <w:rsid w:val="003973A8"/>
    <w:rsid w:val="003A4865"/>
    <w:rsid w:val="003B2A22"/>
    <w:rsid w:val="003B556C"/>
    <w:rsid w:val="003C5B38"/>
    <w:rsid w:val="003C65AE"/>
    <w:rsid w:val="003D695A"/>
    <w:rsid w:val="003E6941"/>
    <w:rsid w:val="003E7D49"/>
    <w:rsid w:val="003F6021"/>
    <w:rsid w:val="00402316"/>
    <w:rsid w:val="00405CF4"/>
    <w:rsid w:val="00411862"/>
    <w:rsid w:val="004237DF"/>
    <w:rsid w:val="0043186A"/>
    <w:rsid w:val="00434506"/>
    <w:rsid w:val="00440BCD"/>
    <w:rsid w:val="00441C3F"/>
    <w:rsid w:val="004435DE"/>
    <w:rsid w:val="004439E7"/>
    <w:rsid w:val="00455FA3"/>
    <w:rsid w:val="004611BA"/>
    <w:rsid w:val="0046445B"/>
    <w:rsid w:val="00465A35"/>
    <w:rsid w:val="00467066"/>
    <w:rsid w:val="00480503"/>
    <w:rsid w:val="004827D7"/>
    <w:rsid w:val="00485C85"/>
    <w:rsid w:val="00490960"/>
    <w:rsid w:val="004A0096"/>
    <w:rsid w:val="004A15A2"/>
    <w:rsid w:val="004A71BE"/>
    <w:rsid w:val="004A7928"/>
    <w:rsid w:val="004B032C"/>
    <w:rsid w:val="004B2A36"/>
    <w:rsid w:val="004B36F2"/>
    <w:rsid w:val="004B48F4"/>
    <w:rsid w:val="004C0EB9"/>
    <w:rsid w:val="004D1BAC"/>
    <w:rsid w:val="004D6AE4"/>
    <w:rsid w:val="004D6CAA"/>
    <w:rsid w:val="004D6D53"/>
    <w:rsid w:val="004E0268"/>
    <w:rsid w:val="004E14C4"/>
    <w:rsid w:val="004F16D4"/>
    <w:rsid w:val="004F1A1F"/>
    <w:rsid w:val="004F353F"/>
    <w:rsid w:val="00501956"/>
    <w:rsid w:val="00503611"/>
    <w:rsid w:val="0051417A"/>
    <w:rsid w:val="0051423A"/>
    <w:rsid w:val="005177C0"/>
    <w:rsid w:val="00523DDC"/>
    <w:rsid w:val="005258B7"/>
    <w:rsid w:val="00533A10"/>
    <w:rsid w:val="005425A6"/>
    <w:rsid w:val="00550142"/>
    <w:rsid w:val="005566EC"/>
    <w:rsid w:val="00557877"/>
    <w:rsid w:val="00557A07"/>
    <w:rsid w:val="00564EC5"/>
    <w:rsid w:val="00577691"/>
    <w:rsid w:val="00586E4B"/>
    <w:rsid w:val="00596990"/>
    <w:rsid w:val="005A70C4"/>
    <w:rsid w:val="005B2BE7"/>
    <w:rsid w:val="005B3E0B"/>
    <w:rsid w:val="005C0008"/>
    <w:rsid w:val="005C1500"/>
    <w:rsid w:val="005D4915"/>
    <w:rsid w:val="005D6DB8"/>
    <w:rsid w:val="005F2FC7"/>
    <w:rsid w:val="005F6462"/>
    <w:rsid w:val="00607C51"/>
    <w:rsid w:val="00616466"/>
    <w:rsid w:val="00623A7F"/>
    <w:rsid w:val="00625712"/>
    <w:rsid w:val="0062651D"/>
    <w:rsid w:val="0064102B"/>
    <w:rsid w:val="006446CB"/>
    <w:rsid w:val="00644FDF"/>
    <w:rsid w:val="00653C75"/>
    <w:rsid w:val="0066103D"/>
    <w:rsid w:val="00663B8E"/>
    <w:rsid w:val="0066634E"/>
    <w:rsid w:val="006769D9"/>
    <w:rsid w:val="00680C7E"/>
    <w:rsid w:val="0068574C"/>
    <w:rsid w:val="00687320"/>
    <w:rsid w:val="006902DF"/>
    <w:rsid w:val="00690A19"/>
    <w:rsid w:val="00691056"/>
    <w:rsid w:val="006938ED"/>
    <w:rsid w:val="006A00CC"/>
    <w:rsid w:val="006A1130"/>
    <w:rsid w:val="006A6EC6"/>
    <w:rsid w:val="006C0391"/>
    <w:rsid w:val="006C08F6"/>
    <w:rsid w:val="006D1B8D"/>
    <w:rsid w:val="006D47E2"/>
    <w:rsid w:val="006D600D"/>
    <w:rsid w:val="006E487E"/>
    <w:rsid w:val="006E4C69"/>
    <w:rsid w:val="006E605B"/>
    <w:rsid w:val="006F498F"/>
    <w:rsid w:val="007119DE"/>
    <w:rsid w:val="00720271"/>
    <w:rsid w:val="007228D7"/>
    <w:rsid w:val="0073166C"/>
    <w:rsid w:val="00731937"/>
    <w:rsid w:val="007339D2"/>
    <w:rsid w:val="007407C6"/>
    <w:rsid w:val="00742D3A"/>
    <w:rsid w:val="00760229"/>
    <w:rsid w:val="0076278D"/>
    <w:rsid w:val="0076574F"/>
    <w:rsid w:val="00770231"/>
    <w:rsid w:val="00770686"/>
    <w:rsid w:val="00770D9C"/>
    <w:rsid w:val="0077735C"/>
    <w:rsid w:val="00781A8C"/>
    <w:rsid w:val="00790F8B"/>
    <w:rsid w:val="007917A6"/>
    <w:rsid w:val="00792664"/>
    <w:rsid w:val="00792FE5"/>
    <w:rsid w:val="007A20A4"/>
    <w:rsid w:val="007A36E4"/>
    <w:rsid w:val="007A3D62"/>
    <w:rsid w:val="007B0EF6"/>
    <w:rsid w:val="007B4061"/>
    <w:rsid w:val="007B7834"/>
    <w:rsid w:val="007C10B6"/>
    <w:rsid w:val="007D2472"/>
    <w:rsid w:val="007D4441"/>
    <w:rsid w:val="007D6E09"/>
    <w:rsid w:val="007D747E"/>
    <w:rsid w:val="007E714D"/>
    <w:rsid w:val="007F5B83"/>
    <w:rsid w:val="00823CA8"/>
    <w:rsid w:val="00827249"/>
    <w:rsid w:val="00852545"/>
    <w:rsid w:val="0085295C"/>
    <w:rsid w:val="0085580B"/>
    <w:rsid w:val="00861C0B"/>
    <w:rsid w:val="00864AF9"/>
    <w:rsid w:val="0087280E"/>
    <w:rsid w:val="00873558"/>
    <w:rsid w:val="00873AB1"/>
    <w:rsid w:val="008749FA"/>
    <w:rsid w:val="00884B8C"/>
    <w:rsid w:val="00892968"/>
    <w:rsid w:val="00895D3E"/>
    <w:rsid w:val="008A0F14"/>
    <w:rsid w:val="008A202C"/>
    <w:rsid w:val="008B06B0"/>
    <w:rsid w:val="008C0CF4"/>
    <w:rsid w:val="008D3A07"/>
    <w:rsid w:val="008D6F5C"/>
    <w:rsid w:val="008E2292"/>
    <w:rsid w:val="008F40D3"/>
    <w:rsid w:val="00901A37"/>
    <w:rsid w:val="00903C8F"/>
    <w:rsid w:val="00907E24"/>
    <w:rsid w:val="009107EE"/>
    <w:rsid w:val="00917CCE"/>
    <w:rsid w:val="00925D24"/>
    <w:rsid w:val="009263B2"/>
    <w:rsid w:val="0092766A"/>
    <w:rsid w:val="00940D03"/>
    <w:rsid w:val="00941EE4"/>
    <w:rsid w:val="0094630F"/>
    <w:rsid w:val="00963D7D"/>
    <w:rsid w:val="00965D89"/>
    <w:rsid w:val="009672BB"/>
    <w:rsid w:val="00976417"/>
    <w:rsid w:val="009858D2"/>
    <w:rsid w:val="00986202"/>
    <w:rsid w:val="00986BB2"/>
    <w:rsid w:val="00986F2F"/>
    <w:rsid w:val="00991251"/>
    <w:rsid w:val="009979E2"/>
    <w:rsid w:val="009A4BB5"/>
    <w:rsid w:val="009A547E"/>
    <w:rsid w:val="009B0E9E"/>
    <w:rsid w:val="009C0F6B"/>
    <w:rsid w:val="009D0A09"/>
    <w:rsid w:val="009D1D3F"/>
    <w:rsid w:val="009D3138"/>
    <w:rsid w:val="009D4370"/>
    <w:rsid w:val="009D6163"/>
    <w:rsid w:val="009E108E"/>
    <w:rsid w:val="009E34C6"/>
    <w:rsid w:val="009F0A2E"/>
    <w:rsid w:val="009F0D9A"/>
    <w:rsid w:val="009F389E"/>
    <w:rsid w:val="00A06882"/>
    <w:rsid w:val="00A1541A"/>
    <w:rsid w:val="00A15529"/>
    <w:rsid w:val="00A2204A"/>
    <w:rsid w:val="00A23C5C"/>
    <w:rsid w:val="00A31DD3"/>
    <w:rsid w:val="00A43D4B"/>
    <w:rsid w:val="00A6371A"/>
    <w:rsid w:val="00A70C7C"/>
    <w:rsid w:val="00A71043"/>
    <w:rsid w:val="00A71FA1"/>
    <w:rsid w:val="00A765A3"/>
    <w:rsid w:val="00A80F9F"/>
    <w:rsid w:val="00A8270D"/>
    <w:rsid w:val="00A900E3"/>
    <w:rsid w:val="00A91CD3"/>
    <w:rsid w:val="00A9466B"/>
    <w:rsid w:val="00A97687"/>
    <w:rsid w:val="00AA0491"/>
    <w:rsid w:val="00AA78A2"/>
    <w:rsid w:val="00AB172F"/>
    <w:rsid w:val="00AB36B3"/>
    <w:rsid w:val="00AB557F"/>
    <w:rsid w:val="00AC2FD0"/>
    <w:rsid w:val="00AD0161"/>
    <w:rsid w:val="00AD55A7"/>
    <w:rsid w:val="00AE2899"/>
    <w:rsid w:val="00AE5C44"/>
    <w:rsid w:val="00AF2775"/>
    <w:rsid w:val="00AF2D5E"/>
    <w:rsid w:val="00AF70BA"/>
    <w:rsid w:val="00B02377"/>
    <w:rsid w:val="00B0516F"/>
    <w:rsid w:val="00B06070"/>
    <w:rsid w:val="00B10642"/>
    <w:rsid w:val="00B10D24"/>
    <w:rsid w:val="00B12885"/>
    <w:rsid w:val="00B12EF7"/>
    <w:rsid w:val="00B160C4"/>
    <w:rsid w:val="00B20A1F"/>
    <w:rsid w:val="00B3424D"/>
    <w:rsid w:val="00B34916"/>
    <w:rsid w:val="00B353D6"/>
    <w:rsid w:val="00B4478D"/>
    <w:rsid w:val="00B44D2C"/>
    <w:rsid w:val="00B544D4"/>
    <w:rsid w:val="00B60A5B"/>
    <w:rsid w:val="00B65452"/>
    <w:rsid w:val="00B67904"/>
    <w:rsid w:val="00B8105B"/>
    <w:rsid w:val="00B84E8C"/>
    <w:rsid w:val="00B97C07"/>
    <w:rsid w:val="00BA0295"/>
    <w:rsid w:val="00BA4A53"/>
    <w:rsid w:val="00BB0245"/>
    <w:rsid w:val="00BB10DF"/>
    <w:rsid w:val="00BB2524"/>
    <w:rsid w:val="00BC32C3"/>
    <w:rsid w:val="00BC5CD8"/>
    <w:rsid w:val="00BD4CB2"/>
    <w:rsid w:val="00BE0E97"/>
    <w:rsid w:val="00BE5AFA"/>
    <w:rsid w:val="00BE66FE"/>
    <w:rsid w:val="00BE7C77"/>
    <w:rsid w:val="00BF2415"/>
    <w:rsid w:val="00BF3BB5"/>
    <w:rsid w:val="00BF7C7A"/>
    <w:rsid w:val="00C04881"/>
    <w:rsid w:val="00C04ED0"/>
    <w:rsid w:val="00C053EF"/>
    <w:rsid w:val="00C057CA"/>
    <w:rsid w:val="00C072FE"/>
    <w:rsid w:val="00C10606"/>
    <w:rsid w:val="00C12444"/>
    <w:rsid w:val="00C17D8C"/>
    <w:rsid w:val="00C24C16"/>
    <w:rsid w:val="00C2541D"/>
    <w:rsid w:val="00C267E1"/>
    <w:rsid w:val="00C27571"/>
    <w:rsid w:val="00C30EC5"/>
    <w:rsid w:val="00C36AB5"/>
    <w:rsid w:val="00C374A6"/>
    <w:rsid w:val="00C40BB8"/>
    <w:rsid w:val="00C520D7"/>
    <w:rsid w:val="00C5589E"/>
    <w:rsid w:val="00C576FD"/>
    <w:rsid w:val="00C66790"/>
    <w:rsid w:val="00C80C11"/>
    <w:rsid w:val="00C84340"/>
    <w:rsid w:val="00C84F24"/>
    <w:rsid w:val="00C85F2F"/>
    <w:rsid w:val="00C9196C"/>
    <w:rsid w:val="00CA0130"/>
    <w:rsid w:val="00CA40CE"/>
    <w:rsid w:val="00CB59AA"/>
    <w:rsid w:val="00CB731B"/>
    <w:rsid w:val="00CD0B8F"/>
    <w:rsid w:val="00CD249B"/>
    <w:rsid w:val="00CD42C3"/>
    <w:rsid w:val="00CE342F"/>
    <w:rsid w:val="00CE45F5"/>
    <w:rsid w:val="00CE5276"/>
    <w:rsid w:val="00D05211"/>
    <w:rsid w:val="00D052E3"/>
    <w:rsid w:val="00D05626"/>
    <w:rsid w:val="00D1669E"/>
    <w:rsid w:val="00D20E12"/>
    <w:rsid w:val="00D25032"/>
    <w:rsid w:val="00D32895"/>
    <w:rsid w:val="00D357A1"/>
    <w:rsid w:val="00D40F98"/>
    <w:rsid w:val="00D44CF9"/>
    <w:rsid w:val="00D46143"/>
    <w:rsid w:val="00D63CDD"/>
    <w:rsid w:val="00D642D5"/>
    <w:rsid w:val="00D737C0"/>
    <w:rsid w:val="00D754BD"/>
    <w:rsid w:val="00D848CF"/>
    <w:rsid w:val="00D90C2F"/>
    <w:rsid w:val="00D90D74"/>
    <w:rsid w:val="00D916BB"/>
    <w:rsid w:val="00DA104D"/>
    <w:rsid w:val="00DA3127"/>
    <w:rsid w:val="00DA3845"/>
    <w:rsid w:val="00DA47CB"/>
    <w:rsid w:val="00DA7AE9"/>
    <w:rsid w:val="00DB3053"/>
    <w:rsid w:val="00DB4732"/>
    <w:rsid w:val="00DB579D"/>
    <w:rsid w:val="00DB6AEC"/>
    <w:rsid w:val="00DB7D28"/>
    <w:rsid w:val="00DD72D7"/>
    <w:rsid w:val="00DE3970"/>
    <w:rsid w:val="00DE3E9E"/>
    <w:rsid w:val="00DE6179"/>
    <w:rsid w:val="00DE66A6"/>
    <w:rsid w:val="00DE76CC"/>
    <w:rsid w:val="00DE7D5B"/>
    <w:rsid w:val="00E23496"/>
    <w:rsid w:val="00E2433F"/>
    <w:rsid w:val="00E253B8"/>
    <w:rsid w:val="00E30080"/>
    <w:rsid w:val="00E47258"/>
    <w:rsid w:val="00E47C63"/>
    <w:rsid w:val="00E5148E"/>
    <w:rsid w:val="00E627BD"/>
    <w:rsid w:val="00E67EB3"/>
    <w:rsid w:val="00E71EE8"/>
    <w:rsid w:val="00E758E5"/>
    <w:rsid w:val="00E759AC"/>
    <w:rsid w:val="00E80A8F"/>
    <w:rsid w:val="00E84254"/>
    <w:rsid w:val="00E858F5"/>
    <w:rsid w:val="00E94158"/>
    <w:rsid w:val="00E9482C"/>
    <w:rsid w:val="00E95BDA"/>
    <w:rsid w:val="00EA133B"/>
    <w:rsid w:val="00EA5E65"/>
    <w:rsid w:val="00EA7B29"/>
    <w:rsid w:val="00EB5D95"/>
    <w:rsid w:val="00EB63B3"/>
    <w:rsid w:val="00EC190F"/>
    <w:rsid w:val="00ED1D5C"/>
    <w:rsid w:val="00EE5D29"/>
    <w:rsid w:val="00F34031"/>
    <w:rsid w:val="00F444A5"/>
    <w:rsid w:val="00F446A7"/>
    <w:rsid w:val="00F47136"/>
    <w:rsid w:val="00F47778"/>
    <w:rsid w:val="00F5174A"/>
    <w:rsid w:val="00F518E1"/>
    <w:rsid w:val="00F52577"/>
    <w:rsid w:val="00F568C3"/>
    <w:rsid w:val="00F56E61"/>
    <w:rsid w:val="00F62A91"/>
    <w:rsid w:val="00F661D4"/>
    <w:rsid w:val="00F7398F"/>
    <w:rsid w:val="00F81B31"/>
    <w:rsid w:val="00F82BD5"/>
    <w:rsid w:val="00F82F4A"/>
    <w:rsid w:val="00F8376B"/>
    <w:rsid w:val="00F9400A"/>
    <w:rsid w:val="00F95463"/>
    <w:rsid w:val="00FA568B"/>
    <w:rsid w:val="00FA5A6B"/>
    <w:rsid w:val="00FB2646"/>
    <w:rsid w:val="00FB7F47"/>
    <w:rsid w:val="00FC0763"/>
    <w:rsid w:val="00FC2272"/>
    <w:rsid w:val="00FC3195"/>
    <w:rsid w:val="00FD44FE"/>
    <w:rsid w:val="00FD5E75"/>
    <w:rsid w:val="00FD64B2"/>
    <w:rsid w:val="00FD710A"/>
    <w:rsid w:val="00FD7C6F"/>
    <w:rsid w:val="00FF1A45"/>
    <w:rsid w:val="00FF66F7"/>
    <w:rsid w:val="0D003464"/>
    <w:rsid w:val="113E42C3"/>
    <w:rsid w:val="12230217"/>
    <w:rsid w:val="281F259E"/>
    <w:rsid w:val="2D611200"/>
    <w:rsid w:val="34B51967"/>
    <w:rsid w:val="370A1FDB"/>
    <w:rsid w:val="42984CC3"/>
    <w:rsid w:val="49A34BDC"/>
    <w:rsid w:val="4A8F4490"/>
    <w:rsid w:val="4D4260FF"/>
    <w:rsid w:val="5595631D"/>
    <w:rsid w:val="59346469"/>
    <w:rsid w:val="5E1A20EF"/>
    <w:rsid w:val="5FF15723"/>
    <w:rsid w:val="67864461"/>
    <w:rsid w:val="6BA0347F"/>
    <w:rsid w:val="7B311A2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788517"/>
  <w15:docId w15:val="{C4DE29C5-C069-4447-91DF-C28CF201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eastAsia="Times New Roman" w:hAnsi="Calibri"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paragraph" w:styleId="ListParagraph">
    <w:name w:val="List Paragraph"/>
    <w:basedOn w:val="Normal"/>
    <w:uiPriority w:val="34"/>
    <w:qFormat/>
    <w:pPr>
      <w:ind w:left="720"/>
      <w:contextualSpacing/>
    </w:pPr>
    <w:rPr>
      <w:rFonts w:ascii="Times New Roman" w:eastAsia="Calibri" w:hAnsi="Times New Roman" w:cs="Times New Roman"/>
      <w:kern w:val="28"/>
      <w:sz w:val="28"/>
    </w:rPr>
  </w:style>
  <w:style w:type="paragraph" w:styleId="NoSpacing">
    <w:name w:val="No Spacing"/>
    <w:uiPriority w:val="1"/>
    <w:qFormat/>
    <w:rPr>
      <w:sz w:val="22"/>
      <w:szCs w:val="22"/>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val="vi-VN" w:eastAsia="vi-VN"/>
    </w:rPr>
  </w:style>
  <w:style w:type="character" w:customStyle="1" w:styleId="dd-postheadericon">
    <w:name w:val="dd-postheadericon"/>
    <w:basedOn w:val="DefaultParagraphFont"/>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text-blue">
    <w:name w:val="text-blue"/>
    <w:basedOn w:val="DefaultParagraphFont"/>
    <w:qFormat/>
  </w:style>
  <w:style w:type="table" w:styleId="TableGrid">
    <w:name w:val="Table Grid"/>
    <w:basedOn w:val="TableNormal"/>
    <w:uiPriority w:val="39"/>
    <w:qFormat/>
    <w:rsid w:val="0011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2F09B8"/>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78527">
      <w:bodyDiv w:val="1"/>
      <w:marLeft w:val="0"/>
      <w:marRight w:val="0"/>
      <w:marTop w:val="0"/>
      <w:marBottom w:val="0"/>
      <w:divBdr>
        <w:top w:val="none" w:sz="0" w:space="0" w:color="auto"/>
        <w:left w:val="none" w:sz="0" w:space="0" w:color="auto"/>
        <w:bottom w:val="none" w:sz="0" w:space="0" w:color="auto"/>
        <w:right w:val="none" w:sz="0" w:space="0" w:color="auto"/>
      </w:divBdr>
    </w:div>
    <w:div w:id="483620955">
      <w:bodyDiv w:val="1"/>
      <w:marLeft w:val="0"/>
      <w:marRight w:val="0"/>
      <w:marTop w:val="0"/>
      <w:marBottom w:val="0"/>
      <w:divBdr>
        <w:top w:val="none" w:sz="0" w:space="0" w:color="auto"/>
        <w:left w:val="none" w:sz="0" w:space="0" w:color="auto"/>
        <w:bottom w:val="none" w:sz="0" w:space="0" w:color="auto"/>
        <w:right w:val="none" w:sz="0" w:space="0" w:color="auto"/>
      </w:divBdr>
    </w:div>
    <w:div w:id="113367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DBE42-D262-48BB-8BFD-5F73AD49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LEESS</dc:creator>
  <cp:lastModifiedBy>Admin</cp:lastModifiedBy>
  <cp:revision>2</cp:revision>
  <dcterms:created xsi:type="dcterms:W3CDTF">2024-01-29T02:30:00Z</dcterms:created>
  <dcterms:modified xsi:type="dcterms:W3CDTF">2024-01-29T02:30:00Z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E448C44257C34C0DAEC4B109A94F4A21</vt:lpwstr>
  </property>
</Properties>
</file>